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4B54EA4" w14:textId="4E2E9661" w:rsidR="00ED7E15" w:rsidRDefault="00EB2A89" w:rsidP="001E094B">
      <w:pPr>
        <w:pStyle w:val="Heading1"/>
        <w:jc w:val="center"/>
        <w:rPr>
          <w:sz w:val="48"/>
          <w:szCs w:val="48"/>
        </w:rPr>
      </w:pPr>
      <w:r w:rsidRPr="00590E6E">
        <w:rPr>
          <w:sz w:val="48"/>
          <w:szCs w:val="48"/>
        </w:rPr>
        <w:t xml:space="preserve">Tarwater </w:t>
      </w:r>
      <w:r w:rsidR="00BC31B8" w:rsidRPr="16ACEF2F">
        <w:rPr>
          <w:sz w:val="48"/>
          <w:szCs w:val="48"/>
        </w:rPr>
        <w:t>Site Council</w:t>
      </w:r>
      <w:r w:rsidR="129759D8" w:rsidRPr="16ACEF2F">
        <w:rPr>
          <w:sz w:val="48"/>
          <w:szCs w:val="48"/>
        </w:rPr>
        <w:t xml:space="preserve"> </w:t>
      </w:r>
      <w:r w:rsidR="006A48EB">
        <w:rPr>
          <w:sz w:val="48"/>
          <w:szCs w:val="48"/>
        </w:rPr>
        <w:t>Minutes</w:t>
      </w:r>
    </w:p>
    <w:p w14:paraId="67C654AA" w14:textId="3DF68F95" w:rsidR="00ED7E15" w:rsidRDefault="00E308B7" w:rsidP="006A48EB">
      <w:pPr>
        <w:pStyle w:val="Heading1"/>
        <w:jc w:val="center"/>
        <w:rPr>
          <w:sz w:val="24"/>
          <w:szCs w:val="24"/>
        </w:rPr>
      </w:pPr>
      <w:r>
        <w:rPr>
          <w:sz w:val="24"/>
          <w:szCs w:val="24"/>
        </w:rPr>
        <w:t>September 9</w:t>
      </w:r>
      <w:r w:rsidR="385C742B" w:rsidRPr="16ACEF2F">
        <w:rPr>
          <w:sz w:val="24"/>
          <w:szCs w:val="24"/>
        </w:rPr>
        <w:t>, 202</w:t>
      </w:r>
      <w:r>
        <w:rPr>
          <w:sz w:val="24"/>
          <w:szCs w:val="24"/>
        </w:rPr>
        <w:t>4</w:t>
      </w:r>
    </w:p>
    <w:tbl>
      <w:tblPr>
        <w:tblW w:w="10572" w:type="dxa"/>
        <w:tblLayout w:type="fixed"/>
        <w:tblCellMar>
          <w:left w:w="0" w:type="dxa"/>
          <w:bottom w:w="72" w:type="dxa"/>
          <w:right w:w="0" w:type="dxa"/>
        </w:tblCellMar>
        <w:tblLook w:val="04A0" w:firstRow="1" w:lastRow="0" w:firstColumn="1" w:lastColumn="0" w:noHBand="0" w:noVBand="1"/>
        <w:tblDescription w:val="First table has meeting title, date and time, second table has meeting details and third table has meeting activity description"/>
      </w:tblPr>
      <w:tblGrid>
        <w:gridCol w:w="10530"/>
        <w:gridCol w:w="42"/>
      </w:tblGrid>
      <w:tr w:rsidR="006A48EB" w:rsidRPr="00A20344" w14:paraId="676AE41F" w14:textId="77777777" w:rsidTr="0045521E">
        <w:trPr>
          <w:trHeight w:val="1226"/>
        </w:trPr>
        <w:tc>
          <w:tcPr>
            <w:tcW w:w="10530" w:type="dxa"/>
            <w:tcMar>
              <w:top w:w="331" w:type="dxa"/>
            </w:tcMar>
          </w:tcPr>
          <w:p w14:paraId="082A1851" w14:textId="77777777" w:rsidR="006A48EB" w:rsidRDefault="006A48EB" w:rsidP="00F92B9B">
            <w:r>
              <w:t>Principal Hale began the meeting at 7:00am with introductions. In attendance was:</w:t>
            </w:r>
          </w:p>
          <w:p w14:paraId="0D88CFC0" w14:textId="77777777" w:rsidR="006A48EB" w:rsidRDefault="006A48EB" w:rsidP="00F92B9B">
            <w:r>
              <w:t>Principal, Diane Hale</w:t>
            </w:r>
          </w:p>
          <w:p w14:paraId="13FDD00A" w14:textId="77777777" w:rsidR="006A48EB" w:rsidRDefault="006A48EB" w:rsidP="00F92B9B">
            <w:r>
              <w:t>Dean of Students, Danielle Harris</w:t>
            </w:r>
          </w:p>
          <w:p w14:paraId="4EF2634F" w14:textId="77777777" w:rsidR="006A48EB" w:rsidRDefault="006A48EB" w:rsidP="00F92B9B">
            <w:r>
              <w:t>Kindergarten Teacher, Anne Jones</w:t>
            </w:r>
          </w:p>
          <w:p w14:paraId="765C9E19" w14:textId="77777777" w:rsidR="00D748EB" w:rsidRDefault="006A48EB" w:rsidP="00F92B9B">
            <w:r>
              <w:t>Second Grade Teacher, Janell Ochs</w:t>
            </w:r>
          </w:p>
          <w:p w14:paraId="6747D9F0" w14:textId="77777777" w:rsidR="00D748EB" w:rsidRDefault="00D748EB" w:rsidP="00F92B9B">
            <w:r>
              <w:t>Parent, Kim Naylor</w:t>
            </w:r>
          </w:p>
          <w:p w14:paraId="52DC002D" w14:textId="77777777" w:rsidR="00D748EB" w:rsidRDefault="00D748EB" w:rsidP="00F92B9B">
            <w:r>
              <w:t>Parent, Jennifer Boldi</w:t>
            </w:r>
          </w:p>
          <w:p w14:paraId="166A3F65" w14:textId="235B185A" w:rsidR="009D5F47" w:rsidRDefault="00D748EB" w:rsidP="00F92B9B">
            <w:r>
              <w:t xml:space="preserve">Parent, </w:t>
            </w:r>
            <w:r w:rsidR="00062863">
              <w:t>Kristina Coyle</w:t>
            </w:r>
          </w:p>
          <w:p w14:paraId="1B611FCC" w14:textId="6EC8D9BB" w:rsidR="009D5F47" w:rsidRDefault="009D5F47" w:rsidP="00F92B9B">
            <w:r>
              <w:t xml:space="preserve">Parent, </w:t>
            </w:r>
            <w:r w:rsidR="00062863">
              <w:t>April Vallier Schulken</w:t>
            </w:r>
          </w:p>
          <w:p w14:paraId="3ECF9F87" w14:textId="77777777" w:rsidR="009D5F47" w:rsidRDefault="009D5F47" w:rsidP="00F92B9B"/>
          <w:p w14:paraId="5FD3CB9C" w14:textId="04B5E31E" w:rsidR="006A48EB" w:rsidRPr="00A20344" w:rsidRDefault="009D5F47" w:rsidP="16ACEF2F">
            <w:r>
              <w:t>Principal Hale explained the state law requiring public schools to have a site council and discussed the mission of the Tarwater Site Council:</w:t>
            </w:r>
            <w:r w:rsidR="006A48EB">
              <w:t xml:space="preserve"> </w:t>
            </w:r>
          </w:p>
        </w:tc>
        <w:tc>
          <w:tcPr>
            <w:tcW w:w="42" w:type="dxa"/>
            <w:tcMar>
              <w:top w:w="331" w:type="dxa"/>
            </w:tcMar>
          </w:tcPr>
          <w:p w14:paraId="5B36FBE8" w14:textId="77777777" w:rsidR="006A48EB" w:rsidRPr="00A20344" w:rsidRDefault="006A48EB" w:rsidP="0096272A">
            <w:pPr>
              <w:pStyle w:val="Heading3"/>
            </w:pPr>
          </w:p>
        </w:tc>
      </w:tr>
      <w:tr w:rsidR="006A48EB" w:rsidRPr="00A20344" w14:paraId="5D7680ED" w14:textId="77777777" w:rsidTr="0045521E">
        <w:trPr>
          <w:trHeight w:val="1017"/>
        </w:trPr>
        <w:tc>
          <w:tcPr>
            <w:tcW w:w="10530" w:type="dxa"/>
          </w:tcPr>
          <w:p w14:paraId="4C99A100" w14:textId="4C59D04A" w:rsidR="006A48EB" w:rsidRDefault="006A48EB" w:rsidP="007A0EE1">
            <w:r>
              <w:t xml:space="preserve">In accordance with ARS </w:t>
            </w:r>
            <w:r w:rsidRPr="000257F5">
              <w:t>15-351</w:t>
            </w:r>
            <w:r>
              <w:t xml:space="preserve"> The Tarwater Site Council is a</w:t>
            </w:r>
            <w:r w:rsidRPr="007D053D">
              <w:t xml:space="preserve"> collaborative team that considers issues for </w:t>
            </w:r>
            <w:r>
              <w:t>Tarwater</w:t>
            </w:r>
            <w:r w:rsidRPr="007D053D">
              <w:t>, advises the administrative team, reviews goals and data, approves tax credit expenditures, promotes public relationships, and reviews safety and security for the school</w:t>
            </w:r>
            <w:r>
              <w:t>.</w:t>
            </w:r>
          </w:p>
          <w:p w14:paraId="549D0B86" w14:textId="3489580A" w:rsidR="009D5F47" w:rsidRDefault="009D5F47" w:rsidP="007A0EE1">
            <w:r>
              <w:t>To provide updates on the first quarter, Principal Hale shared that it was a very good start to the school year. She reported that enrollment is slightly down compared to other years</w:t>
            </w:r>
            <w:r w:rsidR="00C95968">
              <w:t xml:space="preserve"> at only 730 students, but that is in alignment with other schools around the district. </w:t>
            </w:r>
          </w:p>
          <w:p w14:paraId="5326D3A8" w14:textId="1A81698A" w:rsidR="00390743" w:rsidRDefault="00C95968" w:rsidP="00390743">
            <w:r>
              <w:t xml:space="preserve">Principal Hale shared the District’s Strategic Plan, Journey to Excellence and provided a handout </w:t>
            </w:r>
            <w:r w:rsidR="00AC4171">
              <w:t xml:space="preserve">with a visual of the plan. She also shared the Tarwater Strategic Plan and showed the alignment to the </w:t>
            </w:r>
            <w:r w:rsidR="0045521E">
              <w:t>district</w:t>
            </w:r>
            <w:r w:rsidR="00AC4171">
              <w:t xml:space="preserve">. Ms. Hale explained that the </w:t>
            </w:r>
            <w:r w:rsidR="0045521E">
              <w:t>district</w:t>
            </w:r>
            <w:r w:rsidR="00AC4171">
              <w:t xml:space="preserve"> focus was on Learning Experiences and Culture and the Tarwater goal</w:t>
            </w:r>
            <w:r w:rsidR="009F2810">
              <w:t xml:space="preserve"> was aligned by focusing on Academics and Safe and Welcoming Environment. </w:t>
            </w:r>
            <w:r w:rsidR="001B2A7E">
              <w:t xml:space="preserve">She shared data related to student survey results and showed that students rated the school high for expectations, work, and caring teachers, but scored low in terms of </w:t>
            </w:r>
            <w:r w:rsidR="00836AD1">
              <w:t xml:space="preserve">work being aligned to things students like to do and students feeling comfortable sharing their opinions in class. </w:t>
            </w:r>
            <w:r w:rsidR="00390743">
              <w:t xml:space="preserve">Ms. Hale shared that the school staff is focusing on a sense of belonging and what that means. She explained that Belonging is central to students </w:t>
            </w:r>
            <w:r w:rsidR="00EA5B16">
              <w:t xml:space="preserve">feeling heard and seen at school. </w:t>
            </w:r>
          </w:p>
          <w:p w14:paraId="00DCD0AD" w14:textId="2D28915E" w:rsidR="009F2810" w:rsidRDefault="00EA5B16" w:rsidP="007A0EE1">
            <w:r>
              <w:t xml:space="preserve">Council members commented that they liked the idea of the school focusing on </w:t>
            </w:r>
            <w:r w:rsidR="001E094B">
              <w:t xml:space="preserve">a </w:t>
            </w:r>
            <w:r w:rsidR="0045521E">
              <w:t>sense</w:t>
            </w:r>
            <w:r w:rsidR="001E094B">
              <w:t xml:space="preserve"> of belonging and students feeling good</w:t>
            </w:r>
            <w:r w:rsidR="0045521E">
              <w:t xml:space="preserve"> at school and with what they are learning. </w:t>
            </w:r>
          </w:p>
          <w:p w14:paraId="6467CA58" w14:textId="77777777" w:rsidR="00FF0C84" w:rsidRDefault="00A94DD2" w:rsidP="00FF0C84">
            <w:r>
              <w:t xml:space="preserve">Principal Hale shared some facts about the upcoming Bond Election and explained that Bonds support building </w:t>
            </w:r>
            <w:r w:rsidR="00FF0C84">
              <w:t xml:space="preserve">and construction projects as well as maintaining the fleet of buses. </w:t>
            </w:r>
          </w:p>
          <w:p w14:paraId="7D76EBC8" w14:textId="77777777" w:rsidR="00FF0C84" w:rsidRDefault="00FF0C84" w:rsidP="00FF0C84"/>
          <w:p w14:paraId="6749065D" w14:textId="77777777" w:rsidR="001B2A7E" w:rsidRDefault="00FF0C84" w:rsidP="001B2A7E">
            <w:r>
              <w:t xml:space="preserve">Ms. Hale shared that </w:t>
            </w:r>
            <w:r w:rsidR="001B2A7E">
              <w:t xml:space="preserve">the Fifth and Sixth graders are getting something new in technology class that ties their goals directly to social skills as well as technology. </w:t>
            </w:r>
          </w:p>
          <w:p w14:paraId="6AE7AFB0" w14:textId="0ADAF574" w:rsidR="006A48EB" w:rsidRPr="00A20344" w:rsidRDefault="006A48EB" w:rsidP="00390743"/>
        </w:tc>
        <w:tc>
          <w:tcPr>
            <w:tcW w:w="42" w:type="dxa"/>
          </w:tcPr>
          <w:p w14:paraId="554BF157" w14:textId="77777777" w:rsidR="006A48EB" w:rsidRPr="00A20344" w:rsidRDefault="006A48EB" w:rsidP="0096272A">
            <w:pPr>
              <w:pStyle w:val="Heading3"/>
            </w:pPr>
          </w:p>
        </w:tc>
      </w:tr>
      <w:tr w:rsidR="006A48EB" w:rsidRPr="00A20344" w14:paraId="10CFC55D" w14:textId="77777777" w:rsidTr="0045521E">
        <w:trPr>
          <w:trHeight w:val="80"/>
        </w:trPr>
        <w:tc>
          <w:tcPr>
            <w:tcW w:w="10530" w:type="dxa"/>
          </w:tcPr>
          <w:p w14:paraId="34D4E0A0" w14:textId="17E856C3" w:rsidR="00D366F6" w:rsidRDefault="00D366F6" w:rsidP="104B0FF0">
            <w:r>
              <w:t xml:space="preserve">Ms. Hale explained the tax credit expenditures from last year and proposed new ones for the upcoming year. Two members approved the expenditures. A discussion was held about tax credit and ways to </w:t>
            </w:r>
            <w:r w:rsidR="00907304">
              <w:t xml:space="preserve">get more tax credit for the school field trips and extra curriculars. </w:t>
            </w:r>
          </w:p>
          <w:p w14:paraId="3EBD0EF3" w14:textId="653449FE" w:rsidR="006A48EB" w:rsidRPr="00A20344" w:rsidRDefault="00D76981" w:rsidP="00D76981">
            <w:pPr>
              <w:spacing w:after="0"/>
            </w:pPr>
            <w:r>
              <w:t xml:space="preserve">The meeting was adjourned at 7:55am </w:t>
            </w:r>
          </w:p>
        </w:tc>
        <w:tc>
          <w:tcPr>
            <w:tcW w:w="42" w:type="dxa"/>
          </w:tcPr>
          <w:p w14:paraId="75F345F5" w14:textId="77777777" w:rsidR="006A48EB" w:rsidRPr="00A20344" w:rsidRDefault="006A48EB" w:rsidP="00941912">
            <w:pPr>
              <w:pStyle w:val="Heading3"/>
            </w:pPr>
          </w:p>
        </w:tc>
      </w:tr>
    </w:tbl>
    <w:p w14:paraId="0E9477EA" w14:textId="77777777" w:rsidR="00E40A6B" w:rsidRDefault="00E40A6B" w:rsidP="00062863"/>
    <w:sectPr w:rsidR="00E40A6B" w:rsidSect="001534F4">
      <w:footerReference w:type="default" r:id="rId7"/>
      <w:pgSz w:w="12240" w:h="15840"/>
      <w:pgMar w:top="864" w:right="864" w:bottom="864" w:left="864" w:header="576" w:footer="576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DF936FA" w14:textId="77777777" w:rsidR="00A87C29" w:rsidRDefault="00A87C29">
      <w:pPr>
        <w:spacing w:after="0"/>
      </w:pPr>
      <w:r>
        <w:separator/>
      </w:r>
    </w:p>
  </w:endnote>
  <w:endnote w:type="continuationSeparator" w:id="0">
    <w:p w14:paraId="040A58BE" w14:textId="77777777" w:rsidR="00A87C29" w:rsidRDefault="00A87C2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B1204A" w14:textId="681BAF04" w:rsidR="000A092C" w:rsidRDefault="00CD75B8">
    <w:pPr>
      <w:pStyle w:val="Footer"/>
    </w:pPr>
    <w:r>
      <w:t xml:space="preserve">Page | </w:t>
    </w:r>
    <w:r>
      <w:fldChar w:fldCharType="begin"/>
    </w:r>
    <w:r>
      <w:instrText xml:space="preserve"> PAGE   \* MERGEFORMAT </w:instrText>
    </w:r>
    <w:r>
      <w:fldChar w:fldCharType="separate"/>
    </w:r>
    <w:r w:rsidR="00E03E46">
      <w:rPr>
        <w:noProof/>
      </w:rPr>
      <w:t>2</w:t>
    </w:r>
    <w:r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CABD49" w14:textId="77777777" w:rsidR="00A87C29" w:rsidRDefault="00A87C29">
      <w:pPr>
        <w:spacing w:after="0"/>
      </w:pPr>
      <w:r>
        <w:separator/>
      </w:r>
    </w:p>
  </w:footnote>
  <w:footnote w:type="continuationSeparator" w:id="0">
    <w:p w14:paraId="1E0EF731" w14:textId="77777777" w:rsidR="00A87C29" w:rsidRDefault="00A87C29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466E3540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D088761E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42F87098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888A977E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50FE7B52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3B6A4F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E34D5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73842B2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55C967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1BC9F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12946F0"/>
    <w:multiLevelType w:val="hybridMultilevel"/>
    <w:tmpl w:val="35E60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733D68"/>
    <w:multiLevelType w:val="hybridMultilevel"/>
    <w:tmpl w:val="013A5D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8F686C"/>
    <w:multiLevelType w:val="hybridMultilevel"/>
    <w:tmpl w:val="8A347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6B545EB"/>
    <w:multiLevelType w:val="hybridMultilevel"/>
    <w:tmpl w:val="1E4A7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EC6A62"/>
    <w:multiLevelType w:val="hybridMultilevel"/>
    <w:tmpl w:val="C22CCA72"/>
    <w:lvl w:ilvl="0" w:tplc="015447E2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  <w:color w:val="5B9BD5" w:themeColor="accent1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15" w15:restartNumberingAfterBreak="0">
    <w:nsid w:val="7873279B"/>
    <w:multiLevelType w:val="hybridMultilevel"/>
    <w:tmpl w:val="39302FCA"/>
    <w:lvl w:ilvl="0" w:tplc="AFE6AAC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447772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4508C5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BAB2AEC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CC8962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EDC90C2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03E8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7DAD48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976879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A625E4F"/>
    <w:multiLevelType w:val="hybridMultilevel"/>
    <w:tmpl w:val="AEDE0E3E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num w:numId="1" w16cid:durableId="96023348">
    <w:abstractNumId w:val="16"/>
  </w:num>
  <w:num w:numId="2" w16cid:durableId="726608159">
    <w:abstractNumId w:val="14"/>
  </w:num>
  <w:num w:numId="3" w16cid:durableId="535779307">
    <w:abstractNumId w:val="9"/>
  </w:num>
  <w:num w:numId="4" w16cid:durableId="1006327766">
    <w:abstractNumId w:val="7"/>
  </w:num>
  <w:num w:numId="5" w16cid:durableId="906844288">
    <w:abstractNumId w:val="6"/>
  </w:num>
  <w:num w:numId="6" w16cid:durableId="259070682">
    <w:abstractNumId w:val="5"/>
  </w:num>
  <w:num w:numId="7" w16cid:durableId="711228012">
    <w:abstractNumId w:val="4"/>
  </w:num>
  <w:num w:numId="8" w16cid:durableId="160897028">
    <w:abstractNumId w:val="8"/>
  </w:num>
  <w:num w:numId="9" w16cid:durableId="1482773553">
    <w:abstractNumId w:val="3"/>
  </w:num>
  <w:num w:numId="10" w16cid:durableId="564032439">
    <w:abstractNumId w:val="2"/>
  </w:num>
  <w:num w:numId="11" w16cid:durableId="458112668">
    <w:abstractNumId w:val="1"/>
  </w:num>
  <w:num w:numId="12" w16cid:durableId="1090928327">
    <w:abstractNumId w:val="0"/>
  </w:num>
  <w:num w:numId="13" w16cid:durableId="1385524128">
    <w:abstractNumId w:val="15"/>
  </w:num>
  <w:num w:numId="14" w16cid:durableId="365524213">
    <w:abstractNumId w:val="11"/>
  </w:num>
  <w:num w:numId="15" w16cid:durableId="1220091941">
    <w:abstractNumId w:val="13"/>
  </w:num>
  <w:num w:numId="16" w16cid:durableId="2096127892">
    <w:abstractNumId w:val="12"/>
  </w:num>
  <w:num w:numId="17" w16cid:durableId="103503884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6272A"/>
    <w:rsid w:val="00013941"/>
    <w:rsid w:val="000249A1"/>
    <w:rsid w:val="000257F5"/>
    <w:rsid w:val="0005628D"/>
    <w:rsid w:val="00056BC4"/>
    <w:rsid w:val="00062863"/>
    <w:rsid w:val="000832C3"/>
    <w:rsid w:val="000A092C"/>
    <w:rsid w:val="000B7CEC"/>
    <w:rsid w:val="000E7667"/>
    <w:rsid w:val="00105AF9"/>
    <w:rsid w:val="00133079"/>
    <w:rsid w:val="00140B99"/>
    <w:rsid w:val="00144883"/>
    <w:rsid w:val="001534F4"/>
    <w:rsid w:val="00154F16"/>
    <w:rsid w:val="0018418C"/>
    <w:rsid w:val="001B2A7E"/>
    <w:rsid w:val="001B6179"/>
    <w:rsid w:val="001D738D"/>
    <w:rsid w:val="001E094B"/>
    <w:rsid w:val="001F1E06"/>
    <w:rsid w:val="00202149"/>
    <w:rsid w:val="00221A9A"/>
    <w:rsid w:val="00227A0E"/>
    <w:rsid w:val="002374AE"/>
    <w:rsid w:val="002A2C99"/>
    <w:rsid w:val="002B7342"/>
    <w:rsid w:val="002D0BE6"/>
    <w:rsid w:val="002D7122"/>
    <w:rsid w:val="002D7847"/>
    <w:rsid w:val="002E08F2"/>
    <w:rsid w:val="00310CC6"/>
    <w:rsid w:val="00315B98"/>
    <w:rsid w:val="0031770E"/>
    <w:rsid w:val="0033061E"/>
    <w:rsid w:val="00331681"/>
    <w:rsid w:val="00367AA6"/>
    <w:rsid w:val="00374B4A"/>
    <w:rsid w:val="00390743"/>
    <w:rsid w:val="003E0C20"/>
    <w:rsid w:val="0045521E"/>
    <w:rsid w:val="00473C52"/>
    <w:rsid w:val="004A70C6"/>
    <w:rsid w:val="004C1FF3"/>
    <w:rsid w:val="004D7C10"/>
    <w:rsid w:val="004E2C7C"/>
    <w:rsid w:val="00526302"/>
    <w:rsid w:val="005313E1"/>
    <w:rsid w:val="00541600"/>
    <w:rsid w:val="00566DB3"/>
    <w:rsid w:val="0057139B"/>
    <w:rsid w:val="00590E6E"/>
    <w:rsid w:val="00592A8A"/>
    <w:rsid w:val="00595798"/>
    <w:rsid w:val="005978D8"/>
    <w:rsid w:val="005A584C"/>
    <w:rsid w:val="005A723D"/>
    <w:rsid w:val="005C39D3"/>
    <w:rsid w:val="005C3B03"/>
    <w:rsid w:val="005E2FA3"/>
    <w:rsid w:val="005F6BFB"/>
    <w:rsid w:val="005F6C73"/>
    <w:rsid w:val="00614675"/>
    <w:rsid w:val="006352EA"/>
    <w:rsid w:val="006A48EB"/>
    <w:rsid w:val="006B4C9C"/>
    <w:rsid w:val="006D2BDF"/>
    <w:rsid w:val="006E782F"/>
    <w:rsid w:val="006F09C3"/>
    <w:rsid w:val="006F62F3"/>
    <w:rsid w:val="00704D5F"/>
    <w:rsid w:val="00714947"/>
    <w:rsid w:val="00737C01"/>
    <w:rsid w:val="00754EAE"/>
    <w:rsid w:val="007631F0"/>
    <w:rsid w:val="00796EC0"/>
    <w:rsid w:val="007A0EE1"/>
    <w:rsid w:val="007B0971"/>
    <w:rsid w:val="007C4DF9"/>
    <w:rsid w:val="007C77B8"/>
    <w:rsid w:val="007D053D"/>
    <w:rsid w:val="00817B73"/>
    <w:rsid w:val="008208F4"/>
    <w:rsid w:val="00826C85"/>
    <w:rsid w:val="00830E41"/>
    <w:rsid w:val="00836003"/>
    <w:rsid w:val="00836AD1"/>
    <w:rsid w:val="00843668"/>
    <w:rsid w:val="0087638A"/>
    <w:rsid w:val="008C79E3"/>
    <w:rsid w:val="008D366D"/>
    <w:rsid w:val="00901194"/>
    <w:rsid w:val="00904258"/>
    <w:rsid w:val="00905D41"/>
    <w:rsid w:val="00907304"/>
    <w:rsid w:val="0093087C"/>
    <w:rsid w:val="00930FFC"/>
    <w:rsid w:val="00941912"/>
    <w:rsid w:val="00946B11"/>
    <w:rsid w:val="00957536"/>
    <w:rsid w:val="0096272A"/>
    <w:rsid w:val="009702D2"/>
    <w:rsid w:val="00976058"/>
    <w:rsid w:val="00992B8C"/>
    <w:rsid w:val="009A1291"/>
    <w:rsid w:val="009B7895"/>
    <w:rsid w:val="009D3492"/>
    <w:rsid w:val="009D5F47"/>
    <w:rsid w:val="009E2071"/>
    <w:rsid w:val="009F2810"/>
    <w:rsid w:val="00A20344"/>
    <w:rsid w:val="00A42166"/>
    <w:rsid w:val="00A60C64"/>
    <w:rsid w:val="00A72AA5"/>
    <w:rsid w:val="00A87C29"/>
    <w:rsid w:val="00A94DD2"/>
    <w:rsid w:val="00A97B7C"/>
    <w:rsid w:val="00AA631E"/>
    <w:rsid w:val="00AB364B"/>
    <w:rsid w:val="00AC4171"/>
    <w:rsid w:val="00B01209"/>
    <w:rsid w:val="00B45303"/>
    <w:rsid w:val="00B77387"/>
    <w:rsid w:val="00B81937"/>
    <w:rsid w:val="00B91837"/>
    <w:rsid w:val="00B95784"/>
    <w:rsid w:val="00BB69A6"/>
    <w:rsid w:val="00BC31B8"/>
    <w:rsid w:val="00BC3826"/>
    <w:rsid w:val="00BE28BE"/>
    <w:rsid w:val="00BF39E8"/>
    <w:rsid w:val="00BF4514"/>
    <w:rsid w:val="00C15248"/>
    <w:rsid w:val="00C23407"/>
    <w:rsid w:val="00C50678"/>
    <w:rsid w:val="00C60419"/>
    <w:rsid w:val="00C8725D"/>
    <w:rsid w:val="00C8758B"/>
    <w:rsid w:val="00C95968"/>
    <w:rsid w:val="00CD75B8"/>
    <w:rsid w:val="00CE5973"/>
    <w:rsid w:val="00CF1D9B"/>
    <w:rsid w:val="00D22275"/>
    <w:rsid w:val="00D31F80"/>
    <w:rsid w:val="00D32325"/>
    <w:rsid w:val="00D366F6"/>
    <w:rsid w:val="00D71F6A"/>
    <w:rsid w:val="00D748EB"/>
    <w:rsid w:val="00D76981"/>
    <w:rsid w:val="00D952A3"/>
    <w:rsid w:val="00DF547A"/>
    <w:rsid w:val="00E03E46"/>
    <w:rsid w:val="00E30299"/>
    <w:rsid w:val="00E308B7"/>
    <w:rsid w:val="00E40A6B"/>
    <w:rsid w:val="00E432E3"/>
    <w:rsid w:val="00E4797B"/>
    <w:rsid w:val="00E50EF9"/>
    <w:rsid w:val="00E6013A"/>
    <w:rsid w:val="00E77C76"/>
    <w:rsid w:val="00EA4EC2"/>
    <w:rsid w:val="00EA5B16"/>
    <w:rsid w:val="00EB2A89"/>
    <w:rsid w:val="00EC6D57"/>
    <w:rsid w:val="00ED7E15"/>
    <w:rsid w:val="00EF766B"/>
    <w:rsid w:val="00F009B0"/>
    <w:rsid w:val="00F03B0E"/>
    <w:rsid w:val="00F17A72"/>
    <w:rsid w:val="00F40B24"/>
    <w:rsid w:val="00F666AB"/>
    <w:rsid w:val="00F7412E"/>
    <w:rsid w:val="00F74D14"/>
    <w:rsid w:val="00F92B9B"/>
    <w:rsid w:val="00F97074"/>
    <w:rsid w:val="00FB2F63"/>
    <w:rsid w:val="00FC36C6"/>
    <w:rsid w:val="00FC6896"/>
    <w:rsid w:val="00FC6D97"/>
    <w:rsid w:val="00FF0C84"/>
    <w:rsid w:val="02273B0A"/>
    <w:rsid w:val="03191DAA"/>
    <w:rsid w:val="05B78DF4"/>
    <w:rsid w:val="09BDE80B"/>
    <w:rsid w:val="0A517D2E"/>
    <w:rsid w:val="0D8BE4ED"/>
    <w:rsid w:val="104B0FF0"/>
    <w:rsid w:val="129759D8"/>
    <w:rsid w:val="16ACEF2F"/>
    <w:rsid w:val="19EFC727"/>
    <w:rsid w:val="22CB1658"/>
    <w:rsid w:val="2924ACAC"/>
    <w:rsid w:val="2A02A141"/>
    <w:rsid w:val="2A9CBD88"/>
    <w:rsid w:val="2E1D437B"/>
    <w:rsid w:val="3540B10D"/>
    <w:rsid w:val="372CE789"/>
    <w:rsid w:val="385C742B"/>
    <w:rsid w:val="3E050827"/>
    <w:rsid w:val="41FC36D8"/>
    <w:rsid w:val="45CA33BA"/>
    <w:rsid w:val="4978EA40"/>
    <w:rsid w:val="4AF05B0E"/>
    <w:rsid w:val="4C8C2B6F"/>
    <w:rsid w:val="554D961F"/>
    <w:rsid w:val="562E6ADA"/>
    <w:rsid w:val="581124C9"/>
    <w:rsid w:val="5D230296"/>
    <w:rsid w:val="60C1ECD6"/>
    <w:rsid w:val="66CC6432"/>
    <w:rsid w:val="6CA012D2"/>
    <w:rsid w:val="7398DDA9"/>
    <w:rsid w:val="764356F4"/>
    <w:rsid w:val="78BEB230"/>
    <w:rsid w:val="7DC5A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62A0B117"/>
  <w15:chartTrackingRefBased/>
  <w15:docId w15:val="{E97B4880-F0AB-4D06-86A2-9F995BE9E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36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D97"/>
  </w:style>
  <w:style w:type="paragraph" w:styleId="Heading1">
    <w:name w:val="heading 1"/>
    <w:basedOn w:val="Normal"/>
    <w:link w:val="Heading1Char"/>
    <w:uiPriority w:val="9"/>
    <w:qFormat/>
    <w:rsid w:val="00592A8A"/>
    <w:pPr>
      <w:keepNext/>
      <w:keepLines/>
      <w:spacing w:after="480"/>
      <w:contextualSpacing/>
      <w:jc w:val="right"/>
      <w:outlineLvl w:val="0"/>
    </w:pPr>
    <w:rPr>
      <w:rFonts w:asciiTheme="majorHAnsi" w:eastAsiaTheme="majorEastAsia" w:hAnsiTheme="majorHAnsi" w:cstheme="majorBidi"/>
      <w:b/>
      <w:bCs/>
      <w:caps/>
      <w:color w:val="2E74B5" w:themeColor="accent1" w:themeShade="BF"/>
      <w:spacing w:val="40"/>
      <w:sz w:val="60"/>
      <w:szCs w:val="60"/>
    </w:rPr>
  </w:style>
  <w:style w:type="paragraph" w:styleId="Heading2">
    <w:name w:val="heading 2"/>
    <w:basedOn w:val="Normal"/>
    <w:link w:val="Heading2Char"/>
    <w:uiPriority w:val="9"/>
    <w:unhideWhenUsed/>
    <w:qFormat/>
    <w:rsid w:val="001534F4"/>
    <w:pPr>
      <w:keepNext/>
      <w:keepLines/>
      <w:spacing w:after="20"/>
      <w:contextualSpacing/>
      <w:outlineLvl w:val="1"/>
    </w:pPr>
    <w:rPr>
      <w:rFonts w:asciiTheme="majorHAnsi" w:eastAsiaTheme="majorEastAsia" w:hAnsiTheme="majorHAnsi" w:cstheme="majorBidi"/>
      <w:b/>
      <w:bCs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unhideWhenUsed/>
    <w:qFormat/>
    <w:rsid w:val="001534F4"/>
    <w:pPr>
      <w:spacing w:after="40"/>
      <w:contextualSpacing/>
      <w:outlineLvl w:val="2"/>
    </w:pPr>
    <w:rPr>
      <w:rFonts w:asciiTheme="majorHAnsi" w:eastAsiaTheme="majorEastAsia" w:hAnsiTheme="majorHAnsi" w:cstheme="majorBidi"/>
      <w:b/>
      <w:bCs/>
      <w:color w:val="1F4D78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20344"/>
    <w:pPr>
      <w:keepNext/>
      <w:keepLines/>
      <w:spacing w:after="0"/>
      <w:outlineLvl w:val="3"/>
    </w:pPr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20344"/>
    <w:pPr>
      <w:keepNext/>
      <w:keepLines/>
      <w:spacing w:after="0"/>
      <w:outlineLvl w:val="4"/>
    </w:pPr>
    <w:rPr>
      <w:rFonts w:asciiTheme="majorHAnsi" w:eastAsiaTheme="majorEastAsia" w:hAnsiTheme="majorHAnsi" w:cstheme="majorBidi"/>
      <w:color w:val="1F4E79" w:themeColor="accent1" w:themeShade="80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A4EC2"/>
    <w:pPr>
      <w:keepNext/>
      <w:keepLines/>
      <w:spacing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A4EC2"/>
    <w:pPr>
      <w:keepNext/>
      <w:keepLines/>
      <w:spacing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A4EC2"/>
    <w:pPr>
      <w:keepNext/>
      <w:keepLines/>
      <w:spacing w:after="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A4EC2"/>
    <w:pPr>
      <w:keepNext/>
      <w:keepLines/>
      <w:spacing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2A8A"/>
    <w:rPr>
      <w:rFonts w:asciiTheme="majorHAnsi" w:eastAsiaTheme="majorEastAsia" w:hAnsiTheme="majorHAnsi" w:cstheme="majorBidi"/>
      <w:b/>
      <w:bCs/>
      <w:caps/>
      <w:color w:val="2E74B5" w:themeColor="accent1" w:themeShade="BF"/>
      <w:spacing w:val="40"/>
      <w:sz w:val="60"/>
      <w:szCs w:val="60"/>
    </w:rPr>
  </w:style>
  <w:style w:type="character" w:customStyle="1" w:styleId="Heading2Char">
    <w:name w:val="Heading 2 Char"/>
    <w:basedOn w:val="DefaultParagraphFont"/>
    <w:link w:val="Heading2"/>
    <w:uiPriority w:val="9"/>
    <w:rsid w:val="001534F4"/>
    <w:rPr>
      <w:rFonts w:asciiTheme="majorHAnsi" w:eastAsiaTheme="majorEastAsia" w:hAnsiTheme="majorHAnsi" w:cstheme="majorBidi"/>
      <w:b/>
      <w:bCs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1534F4"/>
    <w:rPr>
      <w:rFonts w:asciiTheme="majorHAnsi" w:eastAsiaTheme="majorEastAsia" w:hAnsiTheme="majorHAnsi" w:cstheme="majorBidi"/>
      <w:b/>
      <w:bCs/>
      <w:color w:val="1F4D78" w:themeColor="accent1" w:themeShade="7F"/>
      <w:sz w:val="24"/>
      <w:szCs w:val="24"/>
    </w:rPr>
  </w:style>
  <w:style w:type="table" w:styleId="TableGrid">
    <w:name w:val="Table Grid"/>
    <w:basedOn w:val="TableNormal"/>
    <w:uiPriority w:val="39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C6D97"/>
    <w:rPr>
      <w:color w:val="595959" w:themeColor="text1" w:themeTint="A6"/>
    </w:rPr>
  </w:style>
  <w:style w:type="paragraph" w:styleId="Footer">
    <w:name w:val="footer"/>
    <w:basedOn w:val="Normal"/>
    <w:link w:val="FooterChar"/>
    <w:uiPriority w:val="99"/>
    <w:rsid w:val="000832C3"/>
    <w:pPr>
      <w:spacing w:after="0"/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4E2C7C"/>
  </w:style>
  <w:style w:type="table" w:styleId="TableGridLight">
    <w:name w:val="Grid Table Light"/>
    <w:basedOn w:val="TableNormal"/>
    <w:uiPriority w:val="40"/>
    <w:rsid w:val="00946B11"/>
    <w:pPr>
      <w:spacing w:after="0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eader">
    <w:name w:val="header"/>
    <w:basedOn w:val="Normal"/>
    <w:link w:val="HeaderChar"/>
    <w:uiPriority w:val="99"/>
    <w:unhideWhenUsed/>
    <w:rsid w:val="000832C3"/>
    <w:pPr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832C3"/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F009B0"/>
    <w:pPr>
      <w:spacing w:before="20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F009B0"/>
    <w:rPr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37C01"/>
    <w:pPr>
      <w:pBdr>
        <w:top w:val="single" w:sz="4" w:space="10" w:color="1F4E79" w:themeColor="accent1" w:themeShade="80"/>
        <w:bottom w:val="single" w:sz="4" w:space="10" w:color="1F4E79" w:themeColor="accent1" w:themeShade="80"/>
      </w:pBdr>
      <w:spacing w:before="360" w:after="360"/>
      <w:jc w:val="center"/>
    </w:pPr>
    <w:rPr>
      <w:i/>
      <w:iCs/>
      <w:color w:val="1F4E79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37C01"/>
    <w:rPr>
      <w:i/>
      <w:iCs/>
      <w:color w:val="1F4E79" w:themeColor="accent1" w:themeShade="80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FC6D97"/>
    <w:pPr>
      <w:spacing w:after="0"/>
      <w:contextualSpacing/>
    </w:pPr>
    <w:rPr>
      <w:rFonts w:asciiTheme="majorHAnsi" w:eastAsiaTheme="majorEastAsia" w:hAnsiTheme="majorHAnsi" w:cstheme="majorBidi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FC6D97"/>
    <w:rPr>
      <w:rFonts w:asciiTheme="majorHAnsi" w:eastAsiaTheme="majorEastAsia" w:hAnsiTheme="majorHAnsi" w:cstheme="majorBidi"/>
      <w:kern w:val="28"/>
      <w:sz w:val="56"/>
      <w:szCs w:val="56"/>
    </w:rPr>
  </w:style>
  <w:style w:type="paragraph" w:styleId="Subtitle">
    <w:name w:val="Subtitle"/>
    <w:basedOn w:val="Heading1"/>
    <w:link w:val="SubtitleChar"/>
    <w:uiPriority w:val="11"/>
    <w:semiHidden/>
    <w:unhideWhenUsed/>
    <w:qFormat/>
    <w:rsid w:val="00826C85"/>
    <w:pPr>
      <w:numPr>
        <w:ilvl w:val="1"/>
      </w:numPr>
      <w:spacing w:after="160"/>
    </w:pPr>
    <w:rPr>
      <w:color w:val="5A5A5A" w:themeColor="text1" w:themeTint="A5"/>
      <w:spacing w:val="0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826C85"/>
    <w:rPr>
      <w:rFonts w:asciiTheme="majorHAnsi" w:eastAsiaTheme="majorEastAsia" w:hAnsiTheme="majorHAnsi" w:cstheme="majorBidi"/>
      <w:b/>
      <w:bCs/>
      <w:caps/>
      <w:color w:val="5A5A5A" w:themeColor="text1" w:themeTint="A5"/>
      <w:sz w:val="60"/>
      <w:szCs w:val="60"/>
    </w:rPr>
  </w:style>
  <w:style w:type="character" w:styleId="BookTitle">
    <w:name w:val="Book Title"/>
    <w:basedOn w:val="DefaultParagraphFont"/>
    <w:uiPriority w:val="33"/>
    <w:semiHidden/>
    <w:unhideWhenUsed/>
    <w:qFormat/>
    <w:rsid w:val="00F009B0"/>
    <w:rPr>
      <w:b/>
      <w:bCs/>
      <w:i/>
      <w:iCs/>
      <w:spacing w:val="0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37C01"/>
    <w:rPr>
      <w:b/>
      <w:bCs/>
      <w:caps w:val="0"/>
      <w:smallCaps/>
      <w:color w:val="1F4E79" w:themeColor="accent1" w:themeShade="80"/>
      <w:spacing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A4EC2"/>
    <w:pPr>
      <w:spacing w:after="0"/>
    </w:pPr>
    <w:rPr>
      <w:rFonts w:ascii="Segoe UI" w:hAnsi="Segoe UI" w:cs="Segoe UI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A4EC2"/>
    <w:rPr>
      <w:rFonts w:ascii="Segoe UI" w:hAnsi="Segoe UI" w:cs="Segoe UI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EA4EC2"/>
  </w:style>
  <w:style w:type="paragraph" w:styleId="BlockText">
    <w:name w:val="Block Text"/>
    <w:basedOn w:val="Normal"/>
    <w:uiPriority w:val="99"/>
    <w:semiHidden/>
    <w:unhideWhenUsed/>
    <w:rsid w:val="00826C85"/>
    <w:pPr>
      <w:pBdr>
        <w:top w:val="single" w:sz="2" w:space="10" w:color="1F4E79" w:themeColor="accent1" w:themeShade="80"/>
        <w:left w:val="single" w:sz="2" w:space="10" w:color="1F4E79" w:themeColor="accent1" w:themeShade="80"/>
        <w:bottom w:val="single" w:sz="2" w:space="10" w:color="1F4E79" w:themeColor="accent1" w:themeShade="80"/>
        <w:right w:val="single" w:sz="2" w:space="10" w:color="1F4E79" w:themeColor="accent1" w:themeShade="80"/>
      </w:pBdr>
      <w:ind w:left="1152" w:right="1152"/>
    </w:pPr>
    <w:rPr>
      <w:i/>
      <w:iCs/>
      <w:color w:val="1F4E79" w:themeColor="accent1" w:themeShade="80"/>
    </w:rPr>
  </w:style>
  <w:style w:type="paragraph" w:styleId="BodyText">
    <w:name w:val="Body Text"/>
    <w:basedOn w:val="Normal"/>
    <w:link w:val="BodyTextChar"/>
    <w:uiPriority w:val="99"/>
    <w:semiHidden/>
    <w:unhideWhenUsed/>
    <w:rsid w:val="00EA4EC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EA4EC2"/>
  </w:style>
  <w:style w:type="paragraph" w:styleId="BodyText2">
    <w:name w:val="Body Text 2"/>
    <w:basedOn w:val="Normal"/>
    <w:link w:val="BodyText2Char"/>
    <w:uiPriority w:val="99"/>
    <w:semiHidden/>
    <w:unhideWhenUsed/>
    <w:rsid w:val="00EA4EC2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A4EC2"/>
  </w:style>
  <w:style w:type="paragraph" w:styleId="BodyText3">
    <w:name w:val="Body Text 3"/>
    <w:basedOn w:val="Normal"/>
    <w:link w:val="BodyText3Char"/>
    <w:uiPriority w:val="99"/>
    <w:semiHidden/>
    <w:unhideWhenUsed/>
    <w:rsid w:val="00EA4EC2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EA4EC2"/>
    <w:rPr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EA4EC2"/>
    <w:pPr>
      <w:spacing w:after="4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EA4EC2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EA4EC2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A4EC2"/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EA4EC2"/>
    <w:pPr>
      <w:spacing w:after="4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EA4EC2"/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A4EC2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A4EC2"/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EA4EC2"/>
    <w:pPr>
      <w:spacing w:after="120"/>
      <w:ind w:left="360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EA4EC2"/>
    <w:rPr>
      <w:szCs w:val="16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EA4EC2"/>
    <w:pPr>
      <w:spacing w:after="200"/>
    </w:pPr>
    <w:rPr>
      <w:i/>
      <w:iCs/>
      <w:color w:val="44546A" w:themeColor="text2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EA4EC2"/>
    <w:pPr>
      <w:spacing w:after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EA4EC2"/>
  </w:style>
  <w:style w:type="table" w:styleId="ColorfulGrid">
    <w:name w:val="Colorful Grid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</w:rPr>
      <w:tblPr/>
      <w:tcPr>
        <w:shd w:val="clear" w:color="auto" w:fill="BDD6EE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DD6EE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E74B5" w:themeFill="accent1" w:themeFillShade="BF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</w:rPr>
      <w:tblPr/>
      <w:tcPr>
        <w:shd w:val="clear" w:color="auto" w:fill="F7CAAC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7CAAC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C45911" w:themeFill="accent2" w:themeFillShade="BF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</w:rPr>
      <w:tblPr/>
      <w:tcPr>
        <w:shd w:val="clear" w:color="auto" w:fill="DBDBDB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BDBDB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B7B7B" w:themeFill="accent3" w:themeFillShade="BF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</w:rPr>
      <w:tblPr/>
      <w:tcPr>
        <w:shd w:val="clear" w:color="auto" w:fill="FFE59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FE59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BF8F00" w:themeFill="accent4" w:themeFillShade="BF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</w:rPr>
      <w:tblPr/>
      <w:tcPr>
        <w:shd w:val="clear" w:color="auto" w:fill="B4C6E7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4C6E7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F5496" w:themeFill="accent5" w:themeFillShade="BF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</w:rPr>
      <w:tblPr/>
      <w:tcPr>
        <w:shd w:val="clear" w:color="auto" w:fill="C5E0B3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5E0B3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538135" w:themeFill="accent6" w:themeFillShade="BF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EF5FB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DF2EA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D25F12" w:themeFill="accent2" w:themeFillShade="CC"/>
      </w:tcPr>
    </w:tblStylePr>
    <w:tblStylePr w:type="lastRow">
      <w:rPr>
        <w:b/>
        <w:bCs/>
        <w:color w:val="D25F12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6F6F6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CC9900" w:themeFill="accent4" w:themeFillShade="CC"/>
      </w:tcPr>
    </w:tblStylePr>
    <w:tblStylePr w:type="lastRow">
      <w:rPr>
        <w:b/>
        <w:bCs/>
        <w:color w:val="CC9900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FF8E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848484" w:themeFill="accent3" w:themeFillShade="CC"/>
      </w:tcPr>
    </w:tblStylePr>
    <w:tblStylePr w:type="lastRow">
      <w:rPr>
        <w:b/>
        <w:bCs/>
        <w:color w:val="848484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ECF1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98A38" w:themeFill="accent6" w:themeFillShade="CC"/>
      </w:tcPr>
    </w:tblStylePr>
    <w:tblStylePr w:type="lastRow">
      <w:rPr>
        <w:b/>
        <w:bCs/>
        <w:color w:val="598A38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cPr>
      <w:shd w:val="clear" w:color="auto" w:fill="F0F7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259A0" w:themeFill="accent5" w:themeFillShade="CC"/>
      </w:tcPr>
    </w:tblStylePr>
    <w:tblStylePr w:type="lastRow">
      <w:rPr>
        <w:b/>
        <w:bCs/>
        <w:color w:val="3259A0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F5FB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55D91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55D91" w:themeColor="accent1" w:themeShade="99"/>
          <w:insideV w:val="nil"/>
        </w:tcBorders>
        <w:shd w:val="clear" w:color="auto" w:fill="255D91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55D91" w:themeFill="accent1" w:themeFillShade="99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ADCCEA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F2EA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D470D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D470D" w:themeColor="accent2" w:themeShade="99"/>
          <w:insideV w:val="nil"/>
        </w:tcBorders>
        <w:shd w:val="clear" w:color="auto" w:fill="9D470D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D470D" w:themeFill="accent2" w:themeFillShade="99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6BE98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FFC000" w:themeColor="accent4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6F6F6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636363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636363" w:themeColor="accent3" w:themeShade="99"/>
          <w:insideV w:val="nil"/>
        </w:tcBorders>
        <w:shd w:val="clear" w:color="auto" w:fill="636363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36363" w:themeFill="accent3" w:themeFillShade="99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A5A5A5" w:themeColor="accent3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8E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997300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997300" w:themeColor="accent4" w:themeShade="99"/>
          <w:insideV w:val="nil"/>
        </w:tcBorders>
        <w:shd w:val="clear" w:color="auto" w:fill="997300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300" w:themeFill="accent4" w:themeFillShade="99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DF8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70AD47" w:themeColor="accent6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CF1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64378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64378" w:themeColor="accent5" w:themeShade="99"/>
          <w:insideV w:val="nil"/>
        </w:tcBorders>
        <w:shd w:val="clear" w:color="auto" w:fill="264378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4378" w:themeFill="accent5" w:themeFillShade="99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A1B8E1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24" w:space="0" w:color="4472C4" w:themeColor="accent5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7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3672A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3672A" w:themeColor="accent6" w:themeShade="99"/>
          <w:insideV w:val="nil"/>
        </w:tcBorders>
        <w:shd w:val="clear" w:color="auto" w:fill="43672A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3672A" w:themeFill="accent6" w:themeFillShade="99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B7D8A0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EA4EC2"/>
    <w:rPr>
      <w:sz w:val="22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A4EC2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A4EC2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A4EC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A4EC2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4D78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E74B5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E74B5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823B0B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C45911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45911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525252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B7B7B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B7B7B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5F00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8F00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8F00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F3763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F5496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F5496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EA4EC2"/>
    <w:pPr>
      <w:spacing w:after="0"/>
    </w:pPr>
    <w:rPr>
      <w:color w:val="FFFFFF" w:themeColor="background1"/>
    </w:rPr>
    <w:tblPr>
      <w:tblStyleRowBandSize w:val="1"/>
      <w:tblStyleColBandSize w:val="1"/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75623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38135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38135" w:themeFill="accent6" w:themeFillShade="BF"/>
      </w:tcPr>
    </w:tblStylePr>
  </w:style>
  <w:style w:type="paragraph" w:styleId="Date">
    <w:name w:val="Date"/>
    <w:basedOn w:val="Normal"/>
    <w:link w:val="DateChar"/>
    <w:uiPriority w:val="10"/>
    <w:qFormat/>
    <w:rsid w:val="001F1E06"/>
    <w:pPr>
      <w:spacing w:after="200"/>
      <w:contextualSpacing/>
    </w:pPr>
    <w:rPr>
      <w:b/>
      <w:color w:val="1F4E79" w:themeColor="accent1" w:themeShade="80"/>
      <w:sz w:val="24"/>
    </w:rPr>
  </w:style>
  <w:style w:type="character" w:customStyle="1" w:styleId="DateChar">
    <w:name w:val="Date Char"/>
    <w:basedOn w:val="DefaultParagraphFont"/>
    <w:link w:val="Date"/>
    <w:uiPriority w:val="10"/>
    <w:rsid w:val="001F1E06"/>
    <w:rPr>
      <w:b/>
      <w:color w:val="1F4E79" w:themeColor="accent1" w:themeShade="80"/>
      <w:sz w:val="24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A4EC2"/>
    <w:pPr>
      <w:spacing w:after="0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A4EC2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EA4EC2"/>
    <w:pPr>
      <w:spacing w:after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EA4EC2"/>
  </w:style>
  <w:style w:type="character" w:styleId="Emphasis">
    <w:name w:val="Emphasis"/>
    <w:basedOn w:val="DefaultParagraphFont"/>
    <w:uiPriority w:val="20"/>
    <w:semiHidden/>
    <w:unhideWhenUsed/>
    <w:qFormat/>
    <w:rsid w:val="00EA4EC2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EA4EC2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EA4EC2"/>
    <w:pPr>
      <w:spacing w:after="0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EA4EC2"/>
    <w:rPr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EA4EC2"/>
    <w:pPr>
      <w:framePr w:w="7920" w:h="1980" w:hRule="exact" w:hSpace="180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EA4EC2"/>
    <w:rPr>
      <w:color w:val="954F72" w:themeColor="followedHyperlink"/>
      <w:u w:val="single"/>
    </w:rPr>
  </w:style>
  <w:style w:type="character" w:styleId="FootnoteReference">
    <w:name w:val="footnote reference"/>
    <w:basedOn w:val="DefaultParagraphFont"/>
    <w:uiPriority w:val="99"/>
    <w:semiHidden/>
    <w:unhideWhenUsed/>
    <w:rsid w:val="00EA4EC2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EA4EC2"/>
    <w:pPr>
      <w:spacing w:after="0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4EC2"/>
    <w:rPr>
      <w:szCs w:val="20"/>
    </w:rPr>
  </w:style>
  <w:style w:type="table" w:styleId="GridTable1Light">
    <w:name w:val="Grid Table 1 Light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7CAAC" w:themeColor="accent2" w:themeTint="66"/>
        <w:left w:val="single" w:sz="4" w:space="0" w:color="F7CAAC" w:themeColor="accent2" w:themeTint="66"/>
        <w:bottom w:val="single" w:sz="4" w:space="0" w:color="F7CAAC" w:themeColor="accent2" w:themeTint="66"/>
        <w:right w:val="single" w:sz="4" w:space="0" w:color="F7CAAC" w:themeColor="accent2" w:themeTint="66"/>
        <w:insideH w:val="single" w:sz="4" w:space="0" w:color="F7CAAC" w:themeColor="accent2" w:themeTint="66"/>
        <w:insideV w:val="single" w:sz="4" w:space="0" w:color="F7CAAC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  <w:tblBorders>
        <w:top w:val="single" w:sz="4" w:space="0" w:color="C5E0B3" w:themeColor="accent6" w:themeTint="66"/>
        <w:left w:val="single" w:sz="4" w:space="0" w:color="C5E0B3" w:themeColor="accent6" w:themeTint="66"/>
        <w:bottom w:val="single" w:sz="4" w:space="0" w:color="C5E0B3" w:themeColor="accent6" w:themeTint="66"/>
        <w:right w:val="single" w:sz="4" w:space="0" w:color="C5E0B3" w:themeColor="accent6" w:themeTint="66"/>
        <w:insideH w:val="single" w:sz="4" w:space="0" w:color="C5E0B3" w:themeColor="accent6" w:themeTint="66"/>
        <w:insideV w:val="single" w:sz="4" w:space="0" w:color="C5E0B3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9CC2E5" w:themeColor="accent1" w:themeTint="99"/>
        <w:bottom w:val="single" w:sz="2" w:space="0" w:color="9CC2E5" w:themeColor="accent1" w:themeTint="99"/>
        <w:insideH w:val="single" w:sz="2" w:space="0" w:color="9CC2E5" w:themeColor="accent1" w:themeTint="99"/>
        <w:insideV w:val="single" w:sz="2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F4B083" w:themeColor="accent2" w:themeTint="99"/>
        <w:bottom w:val="single" w:sz="2" w:space="0" w:color="F4B083" w:themeColor="accent2" w:themeTint="99"/>
        <w:insideH w:val="single" w:sz="2" w:space="0" w:color="F4B083" w:themeColor="accent2" w:themeTint="99"/>
        <w:insideV w:val="single" w:sz="2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4B083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4B083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C9C9C9" w:themeColor="accent3" w:themeTint="99"/>
        <w:bottom w:val="single" w:sz="2" w:space="0" w:color="C9C9C9" w:themeColor="accent3" w:themeTint="99"/>
        <w:insideH w:val="single" w:sz="2" w:space="0" w:color="C9C9C9" w:themeColor="accent3" w:themeTint="99"/>
        <w:insideV w:val="single" w:sz="2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9C9C9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2" w:space="0" w:color="A8D08D" w:themeColor="accent6" w:themeTint="99"/>
        <w:bottom w:val="single" w:sz="2" w:space="0" w:color="A8D08D" w:themeColor="accent6" w:themeTint="99"/>
        <w:insideH w:val="single" w:sz="2" w:space="0" w:color="A8D08D" w:themeColor="accent6" w:themeTint="99"/>
        <w:insideV w:val="single" w:sz="2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8D08D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8D08D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3">
    <w:name w:val="Grid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EEAF6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5B9BD5" w:themeFill="accent1"/>
      </w:tcPr>
    </w:tblStylePr>
    <w:tblStylePr w:type="band1Vert">
      <w:tblPr/>
      <w:tcPr>
        <w:shd w:val="clear" w:color="auto" w:fill="BDD6EE" w:themeFill="accent1" w:themeFillTint="66"/>
      </w:tcPr>
    </w:tblStylePr>
    <w:tblStylePr w:type="band1Horz">
      <w:tblPr/>
      <w:tcPr>
        <w:shd w:val="clear" w:color="auto" w:fill="BDD6EE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BE4D5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ED7D31" w:themeFill="accent2"/>
      </w:tcPr>
    </w:tblStylePr>
    <w:tblStylePr w:type="band1Vert">
      <w:tblPr/>
      <w:tcPr>
        <w:shd w:val="clear" w:color="auto" w:fill="F7CAAC" w:themeFill="accent2" w:themeFillTint="66"/>
      </w:tcPr>
    </w:tblStylePr>
    <w:tblStylePr w:type="band1Horz">
      <w:tblPr/>
      <w:tcPr>
        <w:shd w:val="clear" w:color="auto" w:fill="F7CAAC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EDE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A5A5A5" w:themeFill="accent3"/>
      </w:tcPr>
    </w:tblStylePr>
    <w:tblStylePr w:type="band1Vert">
      <w:tblPr/>
      <w:tcPr>
        <w:shd w:val="clear" w:color="auto" w:fill="DBDBDB" w:themeFill="accent3" w:themeFillTint="66"/>
      </w:tcPr>
    </w:tblStylePr>
    <w:tblStylePr w:type="band1Horz">
      <w:tblPr/>
      <w:tcPr>
        <w:shd w:val="clear" w:color="auto" w:fill="DBDBDB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2C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FC000" w:themeFill="accent4"/>
      </w:tcPr>
    </w:tblStylePr>
    <w:tblStylePr w:type="band1Vert">
      <w:tblPr/>
      <w:tcPr>
        <w:shd w:val="clear" w:color="auto" w:fill="FFE599" w:themeFill="accent4" w:themeFillTint="66"/>
      </w:tcPr>
    </w:tblStylePr>
    <w:tblStylePr w:type="band1Horz">
      <w:tblPr/>
      <w:tcPr>
        <w:shd w:val="clear" w:color="auto" w:fill="FFE59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9E2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472C4" w:themeFill="accent5"/>
      </w:tcPr>
    </w:tblStylePr>
    <w:tblStylePr w:type="band1Vert">
      <w:tblPr/>
      <w:tcPr>
        <w:shd w:val="clear" w:color="auto" w:fill="B4C6E7" w:themeFill="accent5" w:themeFillTint="66"/>
      </w:tcPr>
    </w:tblStylePr>
    <w:tblStylePr w:type="band1Horz">
      <w:tblPr/>
      <w:tcPr>
        <w:shd w:val="clear" w:color="auto" w:fill="B4C6E7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EA4EC2"/>
    <w:pPr>
      <w:spacing w:after="0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2EF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70AD47" w:themeFill="accent6"/>
      </w:tcPr>
    </w:tblStylePr>
    <w:tblStylePr w:type="band1Vert">
      <w:tblPr/>
      <w:tcPr>
        <w:shd w:val="clear" w:color="auto" w:fill="C5E0B3" w:themeFill="accent6" w:themeFillTint="66"/>
      </w:tcPr>
    </w:tblStylePr>
    <w:tblStylePr w:type="band1Horz">
      <w:tblPr/>
      <w:tcPr>
        <w:shd w:val="clear" w:color="auto" w:fill="C5E0B3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EA4EC2"/>
    <w:pPr>
      <w:spacing w:after="0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EA4EC2"/>
    <w:pPr>
      <w:spacing w:after="0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EA4EC2"/>
    <w:pPr>
      <w:spacing w:after="0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EA4EC2"/>
    <w:pPr>
      <w:spacing w:after="0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EA4EC2"/>
    <w:pPr>
      <w:spacing w:after="0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EA4EC2"/>
    <w:pPr>
      <w:spacing w:after="0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bottom w:val="single" w:sz="4" w:space="0" w:color="9CC2E5" w:themeColor="accent1" w:themeTint="99"/>
        </w:tcBorders>
      </w:tcPr>
    </w:tblStylePr>
    <w:tblStylePr w:type="nwCell">
      <w:tblPr/>
      <w:tcPr>
        <w:tcBorders>
          <w:bottom w:val="single" w:sz="4" w:space="0" w:color="9CC2E5" w:themeColor="accent1" w:themeTint="99"/>
        </w:tcBorders>
      </w:tcPr>
    </w:tblStylePr>
    <w:tblStylePr w:type="seCell">
      <w:tblPr/>
      <w:tcPr>
        <w:tcBorders>
          <w:top w:val="single" w:sz="4" w:space="0" w:color="9CC2E5" w:themeColor="accent1" w:themeTint="99"/>
        </w:tcBorders>
      </w:tcPr>
    </w:tblStylePr>
    <w:tblStylePr w:type="swCell">
      <w:tblPr/>
      <w:tcPr>
        <w:tcBorders>
          <w:top w:val="single" w:sz="4" w:space="0" w:color="9CC2E5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EA4EC2"/>
    <w:pPr>
      <w:spacing w:after="0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  <w:insideV w:val="single" w:sz="4" w:space="0" w:color="F4B083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bottom w:val="single" w:sz="4" w:space="0" w:color="F4B083" w:themeColor="accent2" w:themeTint="99"/>
        </w:tcBorders>
      </w:tcPr>
    </w:tblStylePr>
    <w:tblStylePr w:type="nwCell">
      <w:tblPr/>
      <w:tcPr>
        <w:tcBorders>
          <w:bottom w:val="single" w:sz="4" w:space="0" w:color="F4B083" w:themeColor="accent2" w:themeTint="99"/>
        </w:tcBorders>
      </w:tcPr>
    </w:tblStylePr>
    <w:tblStylePr w:type="seCell">
      <w:tblPr/>
      <w:tcPr>
        <w:tcBorders>
          <w:top w:val="single" w:sz="4" w:space="0" w:color="F4B083" w:themeColor="accent2" w:themeTint="99"/>
        </w:tcBorders>
      </w:tcPr>
    </w:tblStylePr>
    <w:tblStylePr w:type="swCell">
      <w:tblPr/>
      <w:tcPr>
        <w:tcBorders>
          <w:top w:val="single" w:sz="4" w:space="0" w:color="F4B083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EA4EC2"/>
    <w:pPr>
      <w:spacing w:after="0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EA4EC2"/>
    <w:pPr>
      <w:spacing w:after="0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  <w:insideV w:val="single" w:sz="4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bottom w:val="single" w:sz="4" w:space="0" w:color="FFD966" w:themeColor="accent4" w:themeTint="99"/>
        </w:tcBorders>
      </w:tcPr>
    </w:tblStylePr>
    <w:tblStylePr w:type="nwCell">
      <w:tblPr/>
      <w:tcPr>
        <w:tcBorders>
          <w:bottom w:val="single" w:sz="4" w:space="0" w:color="FFD966" w:themeColor="accent4" w:themeTint="99"/>
        </w:tcBorders>
      </w:tcPr>
    </w:tblStylePr>
    <w:tblStylePr w:type="seCell">
      <w:tblPr/>
      <w:tcPr>
        <w:tcBorders>
          <w:top w:val="single" w:sz="4" w:space="0" w:color="FFD966" w:themeColor="accent4" w:themeTint="99"/>
        </w:tcBorders>
      </w:tcPr>
    </w:tblStylePr>
    <w:tblStylePr w:type="swCell">
      <w:tblPr/>
      <w:tcPr>
        <w:tcBorders>
          <w:top w:val="single" w:sz="4" w:space="0" w:color="FFD966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EA4EC2"/>
    <w:pPr>
      <w:spacing w:after="0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  <w:insideV w:val="single" w:sz="4" w:space="0" w:color="A8D08D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bottom w:val="single" w:sz="4" w:space="0" w:color="A8D08D" w:themeColor="accent6" w:themeTint="99"/>
        </w:tcBorders>
      </w:tcPr>
    </w:tblStylePr>
    <w:tblStylePr w:type="nwCell">
      <w:tblPr/>
      <w:tcPr>
        <w:tcBorders>
          <w:bottom w:val="single" w:sz="4" w:space="0" w:color="A8D08D" w:themeColor="accent6" w:themeTint="99"/>
        </w:tcBorders>
      </w:tcPr>
    </w:tblStylePr>
    <w:tblStylePr w:type="seCell">
      <w:tblPr/>
      <w:tcPr>
        <w:tcBorders>
          <w:top w:val="single" w:sz="4" w:space="0" w:color="A8D08D" w:themeColor="accent6" w:themeTint="99"/>
        </w:tcBorders>
      </w:tcPr>
    </w:tblStylePr>
    <w:tblStylePr w:type="swCell">
      <w:tblPr/>
      <w:tcPr>
        <w:tcBorders>
          <w:top w:val="single" w:sz="4" w:space="0" w:color="A8D08D" w:themeColor="accent6" w:themeTint="99"/>
        </w:tcBorders>
      </w:tc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A20344"/>
    <w:rPr>
      <w:rFonts w:asciiTheme="majorHAnsi" w:eastAsiaTheme="majorEastAsia" w:hAnsiTheme="majorHAnsi" w:cstheme="majorBidi"/>
      <w:i/>
      <w:iCs/>
      <w:color w:val="1F4E79" w:themeColor="accent1" w:themeShade="8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20344"/>
    <w:rPr>
      <w:rFonts w:asciiTheme="majorHAnsi" w:eastAsiaTheme="majorEastAsia" w:hAnsiTheme="majorHAnsi" w:cstheme="majorBidi"/>
      <w:color w:val="1F4E79" w:themeColor="accent1" w:themeShade="8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A4EC2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A4EC2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A4EC2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A4EC2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uiPriority w:val="99"/>
    <w:semiHidden/>
    <w:unhideWhenUsed/>
    <w:rsid w:val="00EA4EC2"/>
  </w:style>
  <w:style w:type="paragraph" w:styleId="HTMLAddress">
    <w:name w:val="HTML Address"/>
    <w:basedOn w:val="Normal"/>
    <w:link w:val="HTMLAddressChar"/>
    <w:uiPriority w:val="99"/>
    <w:semiHidden/>
    <w:unhideWhenUsed/>
    <w:rsid w:val="00EA4EC2"/>
    <w:pPr>
      <w:spacing w:after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EA4EC2"/>
    <w:rPr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EA4EC2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EA4EC2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EA4EC2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EA4EC2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A4EC2"/>
    <w:pPr>
      <w:spacing w:after="0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EA4EC2"/>
    <w:rPr>
      <w:rFonts w:ascii="Consolas" w:hAnsi="Consolas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EA4EC2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EA4EC2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EA4EC2"/>
    <w:rPr>
      <w:i/>
      <w:iCs/>
    </w:rPr>
  </w:style>
  <w:style w:type="character" w:styleId="Hyperlink">
    <w:name w:val="Hyperlink"/>
    <w:basedOn w:val="DefaultParagraphFont"/>
    <w:uiPriority w:val="99"/>
    <w:semiHidden/>
    <w:unhideWhenUsed/>
    <w:rsid w:val="00FC6D97"/>
    <w:rPr>
      <w:color w:val="2F5496" w:themeColor="accent5" w:themeShade="BF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EA4EC2"/>
    <w:pPr>
      <w:spacing w:after="0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EA4EC2"/>
    <w:pPr>
      <w:spacing w:after="0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EA4EC2"/>
    <w:pPr>
      <w:spacing w:after="0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EA4EC2"/>
    <w:pPr>
      <w:spacing w:after="0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EA4EC2"/>
    <w:pPr>
      <w:spacing w:after="0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EA4EC2"/>
    <w:pPr>
      <w:spacing w:after="0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EA4EC2"/>
    <w:pPr>
      <w:spacing w:after="0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EA4EC2"/>
    <w:pPr>
      <w:spacing w:after="0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EA4EC2"/>
    <w:pPr>
      <w:spacing w:after="0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EA4EC2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737C01"/>
    <w:rPr>
      <w:i/>
      <w:iCs/>
      <w:color w:val="1F4E79" w:themeColor="accent1" w:themeShade="80"/>
    </w:rPr>
  </w:style>
  <w:style w:type="table" w:styleId="LightGrid">
    <w:name w:val="Light Grid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1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H w:val="nil"/>
          <w:insideV w:val="single" w:sz="8" w:space="0" w:color="5B9BD5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  <w:shd w:val="clear" w:color="auto" w:fill="D6E6F4" w:themeFill="accent1" w:themeFillTint="3F"/>
      </w:tcPr>
    </w:tblStylePr>
    <w:tblStylePr w:type="band2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  <w:insideV w:val="single" w:sz="8" w:space="0" w:color="5B9BD5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1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H w:val="nil"/>
          <w:insideV w:val="single" w:sz="8" w:space="0" w:color="ED7D31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  <w:shd w:val="clear" w:color="auto" w:fill="FADECB" w:themeFill="accent2" w:themeFillTint="3F"/>
      </w:tcPr>
    </w:tblStylePr>
    <w:tblStylePr w:type="band2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  <w:insideV w:val="single" w:sz="8" w:space="0" w:color="ED7D31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1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H w:val="nil"/>
          <w:insideV w:val="single" w:sz="8" w:space="0" w:color="A5A5A5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  <w:shd w:val="clear" w:color="auto" w:fill="E8E8E8" w:themeFill="accent3" w:themeFillTint="3F"/>
      </w:tcPr>
    </w:tblStylePr>
    <w:tblStylePr w:type="band2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  <w:insideV w:val="single" w:sz="8" w:space="0" w:color="A5A5A5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1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H w:val="nil"/>
          <w:insideV w:val="single" w:sz="8" w:space="0" w:color="FFC000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  <w:shd w:val="clear" w:color="auto" w:fill="FFEFC0" w:themeFill="accent4" w:themeFillTint="3F"/>
      </w:tcPr>
    </w:tblStylePr>
    <w:tblStylePr w:type="band2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  <w:insideV w:val="single" w:sz="8" w:space="0" w:color="FFC000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1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H w:val="nil"/>
          <w:insideV w:val="single" w:sz="8" w:space="0" w:color="4472C4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  <w:shd w:val="clear" w:color="auto" w:fill="D0DBF0" w:themeFill="accent5" w:themeFillTint="3F"/>
      </w:tcPr>
    </w:tblStylePr>
    <w:tblStylePr w:type="band2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  <w:insideV w:val="single" w:sz="8" w:space="0" w:color="4472C4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1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H w:val="nil"/>
          <w:insideV w:val="single" w:sz="8" w:space="0" w:color="70AD47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  <w:shd w:val="clear" w:color="auto" w:fill="DBEBD0" w:themeFill="accent6" w:themeFillTint="3F"/>
      </w:tcPr>
    </w:tblStylePr>
    <w:tblStylePr w:type="band2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  <w:insideV w:val="single" w:sz="8" w:space="0" w:color="70AD47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  <w:tblStylePr w:type="band1Horz">
      <w:tblPr/>
      <w:tcPr>
        <w:tcBorders>
          <w:top w:val="single" w:sz="8" w:space="0" w:color="5B9BD5" w:themeColor="accent1"/>
          <w:left w:val="single" w:sz="8" w:space="0" w:color="5B9BD5" w:themeColor="accent1"/>
          <w:bottom w:val="single" w:sz="8" w:space="0" w:color="5B9BD5" w:themeColor="accent1"/>
          <w:right w:val="single" w:sz="8" w:space="0" w:color="5B9BD5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  <w:tblStylePr w:type="band1Horz">
      <w:tblPr/>
      <w:tcPr>
        <w:tcBorders>
          <w:top w:val="single" w:sz="8" w:space="0" w:color="ED7D31" w:themeColor="accent2"/>
          <w:left w:val="single" w:sz="8" w:space="0" w:color="ED7D31" w:themeColor="accent2"/>
          <w:bottom w:val="single" w:sz="8" w:space="0" w:color="ED7D31" w:themeColor="accent2"/>
          <w:right w:val="single" w:sz="8" w:space="0" w:color="ED7D31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  <w:tblStylePr w:type="band1Horz">
      <w:tblPr/>
      <w:tcPr>
        <w:tcBorders>
          <w:top w:val="single" w:sz="8" w:space="0" w:color="FFC000" w:themeColor="accent4"/>
          <w:left w:val="single" w:sz="8" w:space="0" w:color="FFC000" w:themeColor="accent4"/>
          <w:bottom w:val="single" w:sz="8" w:space="0" w:color="FFC000" w:themeColor="accent4"/>
          <w:right w:val="single" w:sz="8" w:space="0" w:color="FFC000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  <w:tblStylePr w:type="band1Horz">
      <w:tblPr/>
      <w:tcPr>
        <w:tcBorders>
          <w:top w:val="single" w:sz="8" w:space="0" w:color="4472C4" w:themeColor="accent5"/>
          <w:left w:val="single" w:sz="8" w:space="0" w:color="4472C4" w:themeColor="accent5"/>
          <w:bottom w:val="single" w:sz="8" w:space="0" w:color="4472C4" w:themeColor="accent5"/>
          <w:right w:val="single" w:sz="8" w:space="0" w:color="4472C4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  <w:tblStylePr w:type="band1Horz">
      <w:tblPr/>
      <w:tcPr>
        <w:tcBorders>
          <w:top w:val="single" w:sz="8" w:space="0" w:color="70AD47" w:themeColor="accent6"/>
          <w:left w:val="single" w:sz="8" w:space="0" w:color="70AD47" w:themeColor="accent6"/>
          <w:bottom w:val="single" w:sz="8" w:space="0" w:color="70AD47" w:themeColor="accent6"/>
          <w:right w:val="single" w:sz="8" w:space="0" w:color="70AD47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EA4EC2"/>
    <w:pPr>
      <w:spacing w:after="0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EA4EC2"/>
    <w:pPr>
      <w:spacing w:after="0"/>
    </w:pPr>
    <w:rPr>
      <w:color w:val="2E74B5" w:themeColor="accent1" w:themeShade="BF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B9BD5" w:themeColor="accent1"/>
          <w:left w:val="nil"/>
          <w:bottom w:val="single" w:sz="8" w:space="0" w:color="5B9BD5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EA4EC2"/>
    <w:pPr>
      <w:spacing w:after="0"/>
    </w:pPr>
    <w:rPr>
      <w:color w:val="C45911" w:themeColor="accent2" w:themeShade="BF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ED7D31" w:themeColor="accent2"/>
          <w:left w:val="nil"/>
          <w:bottom w:val="single" w:sz="8" w:space="0" w:color="ED7D31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EA4EC2"/>
    <w:pPr>
      <w:spacing w:after="0"/>
    </w:pPr>
    <w:rPr>
      <w:color w:val="7B7B7B" w:themeColor="accent3" w:themeShade="BF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A5A5A5" w:themeColor="accent3"/>
          <w:left w:val="nil"/>
          <w:bottom w:val="single" w:sz="8" w:space="0" w:color="A5A5A5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EA4EC2"/>
    <w:pPr>
      <w:spacing w:after="0"/>
    </w:pPr>
    <w:rPr>
      <w:color w:val="BF8F00" w:themeColor="accent4" w:themeShade="BF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000" w:themeColor="accent4"/>
          <w:left w:val="nil"/>
          <w:bottom w:val="single" w:sz="8" w:space="0" w:color="FFC000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EA4EC2"/>
    <w:pPr>
      <w:spacing w:after="0"/>
    </w:pPr>
    <w:rPr>
      <w:color w:val="2F5496" w:themeColor="accent5" w:themeShade="BF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472C4" w:themeColor="accent5"/>
          <w:left w:val="nil"/>
          <w:bottom w:val="single" w:sz="8" w:space="0" w:color="4472C4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70AD47" w:themeColor="accent6"/>
          <w:left w:val="nil"/>
          <w:bottom w:val="single" w:sz="8" w:space="0" w:color="70AD47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</w:style>
  <w:style w:type="character" w:styleId="LineNumber">
    <w:name w:val="line number"/>
    <w:basedOn w:val="DefaultParagraphFont"/>
    <w:uiPriority w:val="99"/>
    <w:semiHidden/>
    <w:unhideWhenUsed/>
    <w:rsid w:val="00EA4EC2"/>
  </w:style>
  <w:style w:type="paragraph" w:styleId="List">
    <w:name w:val="List"/>
    <w:basedOn w:val="Normal"/>
    <w:uiPriority w:val="99"/>
    <w:semiHidden/>
    <w:unhideWhenUsed/>
    <w:rsid w:val="00EA4EC2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EA4EC2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EA4EC2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EA4EC2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EA4EC2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EA4EC2"/>
    <w:pPr>
      <w:numPr>
        <w:numId w:val="3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EA4EC2"/>
    <w:pPr>
      <w:numPr>
        <w:numId w:val="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EA4EC2"/>
    <w:pPr>
      <w:numPr>
        <w:numId w:val="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EA4EC2"/>
    <w:pPr>
      <w:numPr>
        <w:numId w:val="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EA4EC2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EA4EC2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EA4EC2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EA4EC2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EA4EC2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EA4EC2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EA4EC2"/>
    <w:pPr>
      <w:numPr>
        <w:numId w:val="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EA4EC2"/>
    <w:pPr>
      <w:numPr>
        <w:numId w:val="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EA4EC2"/>
    <w:pPr>
      <w:numPr>
        <w:numId w:val="1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EA4EC2"/>
    <w:pPr>
      <w:numPr>
        <w:numId w:val="1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EA4EC2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unhideWhenUsed/>
    <w:qFormat/>
    <w:rsid w:val="00EA4EC2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4B083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8D08D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2">
    <w:name w:val="List Table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9CC2E5" w:themeColor="accent1" w:themeTint="99"/>
        <w:bottom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F4B083" w:themeColor="accent2" w:themeTint="99"/>
        <w:bottom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C9C9C9" w:themeColor="accent3" w:themeTint="99"/>
        <w:bottom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FFD966" w:themeColor="accent4" w:themeTint="99"/>
        <w:bottom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8EAADB" w:themeColor="accent5" w:themeTint="99"/>
        <w:bottom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bottom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3">
    <w:name w:val="List Table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ED7D31" w:themeColor="accent2"/>
        <w:left w:val="single" w:sz="4" w:space="0" w:color="ED7D31" w:themeColor="accent2"/>
        <w:bottom w:val="single" w:sz="4" w:space="0" w:color="ED7D31" w:themeColor="accent2"/>
        <w:right w:val="single" w:sz="4" w:space="0" w:color="ED7D31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ED7D31" w:themeColor="accent2"/>
          <w:right w:val="single" w:sz="4" w:space="0" w:color="ED7D31" w:themeColor="accent2"/>
        </w:tcBorders>
      </w:tcPr>
    </w:tblStylePr>
    <w:tblStylePr w:type="band1Horz">
      <w:tblPr/>
      <w:tcPr>
        <w:tcBorders>
          <w:top w:val="single" w:sz="4" w:space="0" w:color="ED7D31" w:themeColor="accent2"/>
          <w:bottom w:val="single" w:sz="4" w:space="0" w:color="ED7D31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ED7D31" w:themeColor="accent2"/>
          <w:left w:val="nil"/>
        </w:tcBorders>
      </w:tcPr>
    </w:tblStylePr>
    <w:tblStylePr w:type="swCell">
      <w:tblPr/>
      <w:tcPr>
        <w:tcBorders>
          <w:top w:val="double" w:sz="4" w:space="0" w:color="ED7D31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FFC000" w:themeColor="accent4"/>
        <w:left w:val="single" w:sz="4" w:space="0" w:color="FFC000" w:themeColor="accent4"/>
        <w:bottom w:val="single" w:sz="4" w:space="0" w:color="FFC000" w:themeColor="accent4"/>
        <w:right w:val="single" w:sz="4" w:space="0" w:color="FFC000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FC000" w:themeColor="accent4"/>
          <w:right w:val="single" w:sz="4" w:space="0" w:color="FFC000" w:themeColor="accent4"/>
        </w:tcBorders>
      </w:tcPr>
    </w:tblStylePr>
    <w:tblStylePr w:type="band1Horz">
      <w:tblPr/>
      <w:tcPr>
        <w:tcBorders>
          <w:top w:val="single" w:sz="4" w:space="0" w:color="FFC000" w:themeColor="accent4"/>
          <w:bottom w:val="single" w:sz="4" w:space="0" w:color="FFC000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FC000" w:themeColor="accent4"/>
          <w:left w:val="nil"/>
        </w:tcBorders>
      </w:tcPr>
    </w:tblStylePr>
    <w:tblStylePr w:type="swCell">
      <w:tblPr/>
      <w:tcPr>
        <w:tcBorders>
          <w:top w:val="double" w:sz="4" w:space="0" w:color="FFC000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472C4" w:themeColor="accent5"/>
          <w:right w:val="single" w:sz="4" w:space="0" w:color="4472C4" w:themeColor="accent5"/>
        </w:tcBorders>
      </w:tcPr>
    </w:tblStylePr>
    <w:tblStylePr w:type="band1Horz">
      <w:tblPr/>
      <w:tcPr>
        <w:tcBorders>
          <w:top w:val="single" w:sz="4" w:space="0" w:color="4472C4" w:themeColor="accent5"/>
          <w:bottom w:val="single" w:sz="4" w:space="0" w:color="4472C4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472C4" w:themeColor="accent5"/>
          <w:left w:val="nil"/>
        </w:tcBorders>
      </w:tcPr>
    </w:tblStylePr>
    <w:tblStylePr w:type="swCell">
      <w:tblPr/>
      <w:tcPr>
        <w:tcBorders>
          <w:top w:val="double" w:sz="4" w:space="0" w:color="4472C4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EA4EC2"/>
    <w:pPr>
      <w:spacing w:after="0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70AD47" w:themeColor="accent6"/>
          <w:right w:val="single" w:sz="4" w:space="0" w:color="70AD47" w:themeColor="accent6"/>
        </w:tcBorders>
      </w:tcPr>
    </w:tblStylePr>
    <w:tblStylePr w:type="band1Horz">
      <w:tblPr/>
      <w:tcPr>
        <w:tcBorders>
          <w:top w:val="single" w:sz="4" w:space="0" w:color="70AD47" w:themeColor="accent6"/>
          <w:bottom w:val="single" w:sz="4" w:space="0" w:color="70AD47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70AD47" w:themeColor="accent6"/>
          <w:left w:val="nil"/>
        </w:tcBorders>
      </w:tcPr>
    </w:tblStylePr>
    <w:tblStylePr w:type="swCell">
      <w:tblPr/>
      <w:tcPr>
        <w:tcBorders>
          <w:top w:val="double" w:sz="4" w:space="0" w:color="70AD47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FFD966" w:themeColor="accent4" w:themeTint="99"/>
        <w:left w:val="single" w:sz="4" w:space="0" w:color="FFD966" w:themeColor="accent4" w:themeTint="99"/>
        <w:bottom w:val="single" w:sz="4" w:space="0" w:color="FFD966" w:themeColor="accent4" w:themeTint="99"/>
        <w:right w:val="single" w:sz="4" w:space="0" w:color="FFD966" w:themeColor="accent4" w:themeTint="99"/>
        <w:insideH w:val="single" w:sz="4" w:space="0" w:color="FFD966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C000" w:themeColor="accent4"/>
          <w:left w:val="single" w:sz="4" w:space="0" w:color="FFC000" w:themeColor="accent4"/>
          <w:bottom w:val="single" w:sz="4" w:space="0" w:color="FFC000" w:themeColor="accent4"/>
          <w:right w:val="single" w:sz="4" w:space="0" w:color="FFC000" w:themeColor="accent4"/>
          <w:insideH w:val="nil"/>
        </w:tcBorders>
        <w:shd w:val="clear" w:color="auto" w:fill="FFC000" w:themeFill="accent4"/>
      </w:tcPr>
    </w:tblStylePr>
    <w:tblStylePr w:type="lastRow">
      <w:rPr>
        <w:b/>
        <w:bCs/>
      </w:rPr>
      <w:tblPr/>
      <w:tcPr>
        <w:tcBorders>
          <w:top w:val="double" w:sz="4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EA4EC2"/>
    <w:pPr>
      <w:spacing w:after="0"/>
    </w:pPr>
    <w:tblPr>
      <w:tblStyleRowBandSize w:val="1"/>
      <w:tblStyleColBandSize w:val="1"/>
      <w:tblBorders>
        <w:top w:val="single" w:sz="4" w:space="0" w:color="A8D08D" w:themeColor="accent6" w:themeTint="99"/>
        <w:left w:val="single" w:sz="4" w:space="0" w:color="A8D08D" w:themeColor="accent6" w:themeTint="99"/>
        <w:bottom w:val="single" w:sz="4" w:space="0" w:color="A8D08D" w:themeColor="accent6" w:themeTint="99"/>
        <w:right w:val="single" w:sz="4" w:space="0" w:color="A8D08D" w:themeColor="accent6" w:themeTint="99"/>
        <w:insideH w:val="single" w:sz="4" w:space="0" w:color="A8D08D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  <w:insideH w:val="nil"/>
        </w:tcBorders>
        <w:shd w:val="clear" w:color="auto" w:fill="70AD47" w:themeFill="accent6"/>
      </w:tcPr>
    </w:tblStylePr>
    <w:tblStylePr w:type="lastRow">
      <w:rPr>
        <w:b/>
        <w:bCs/>
      </w:rPr>
      <w:tblPr/>
      <w:tcPr>
        <w:tcBorders>
          <w:top w:val="double" w:sz="4" w:space="0" w:color="A8D08D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5B9BD5" w:themeColor="accent1"/>
        <w:left w:val="single" w:sz="24" w:space="0" w:color="5B9BD5" w:themeColor="accent1"/>
        <w:bottom w:val="single" w:sz="24" w:space="0" w:color="5B9BD5" w:themeColor="accent1"/>
        <w:right w:val="single" w:sz="24" w:space="0" w:color="5B9BD5" w:themeColor="accent1"/>
      </w:tblBorders>
    </w:tblPr>
    <w:tcPr>
      <w:shd w:val="clear" w:color="auto" w:fill="5B9BD5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ED7D31" w:themeColor="accent2"/>
        <w:left w:val="single" w:sz="24" w:space="0" w:color="ED7D31" w:themeColor="accent2"/>
        <w:bottom w:val="single" w:sz="24" w:space="0" w:color="ED7D31" w:themeColor="accent2"/>
        <w:right w:val="single" w:sz="24" w:space="0" w:color="ED7D31" w:themeColor="accent2"/>
      </w:tblBorders>
    </w:tblPr>
    <w:tcPr>
      <w:shd w:val="clear" w:color="auto" w:fill="ED7D31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A5A5A5" w:themeColor="accent3"/>
        <w:left w:val="single" w:sz="24" w:space="0" w:color="A5A5A5" w:themeColor="accent3"/>
        <w:bottom w:val="single" w:sz="24" w:space="0" w:color="A5A5A5" w:themeColor="accent3"/>
        <w:right w:val="single" w:sz="24" w:space="0" w:color="A5A5A5" w:themeColor="accent3"/>
      </w:tblBorders>
    </w:tblPr>
    <w:tcPr>
      <w:shd w:val="clear" w:color="auto" w:fill="A5A5A5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FC000" w:themeColor="accent4"/>
        <w:left w:val="single" w:sz="24" w:space="0" w:color="FFC000" w:themeColor="accent4"/>
        <w:bottom w:val="single" w:sz="24" w:space="0" w:color="FFC000" w:themeColor="accent4"/>
        <w:right w:val="single" w:sz="24" w:space="0" w:color="FFC000" w:themeColor="accent4"/>
      </w:tblBorders>
    </w:tblPr>
    <w:tcPr>
      <w:shd w:val="clear" w:color="auto" w:fill="FFC000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472C4" w:themeColor="accent5"/>
        <w:left w:val="single" w:sz="24" w:space="0" w:color="4472C4" w:themeColor="accent5"/>
        <w:bottom w:val="single" w:sz="24" w:space="0" w:color="4472C4" w:themeColor="accent5"/>
        <w:right w:val="single" w:sz="24" w:space="0" w:color="4472C4" w:themeColor="accent5"/>
      </w:tblBorders>
    </w:tblPr>
    <w:tcPr>
      <w:shd w:val="clear" w:color="auto" w:fill="4472C4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EA4EC2"/>
    <w:pPr>
      <w:spacing w:after="0"/>
    </w:pPr>
    <w:rPr>
      <w:color w:val="FFFFFF" w:themeColor="background1"/>
    </w:rPr>
    <w:tblPr>
      <w:tblStyleRowBandSize w:val="1"/>
      <w:tblStyleColBandSize w:val="1"/>
      <w:tblBorders>
        <w:top w:val="single" w:sz="24" w:space="0" w:color="70AD47" w:themeColor="accent6"/>
        <w:left w:val="single" w:sz="24" w:space="0" w:color="70AD47" w:themeColor="accent6"/>
        <w:bottom w:val="single" w:sz="24" w:space="0" w:color="70AD47" w:themeColor="accent6"/>
        <w:right w:val="single" w:sz="24" w:space="0" w:color="70AD47" w:themeColor="accent6"/>
      </w:tblBorders>
    </w:tblPr>
    <w:tcPr>
      <w:shd w:val="clear" w:color="auto" w:fill="70AD47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EA4EC2"/>
    <w:pPr>
      <w:spacing w:after="0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EA4EC2"/>
    <w:pPr>
      <w:spacing w:after="0"/>
    </w:pPr>
    <w:rPr>
      <w:color w:val="C45911" w:themeColor="accent2" w:themeShade="BF"/>
    </w:rPr>
    <w:tblPr>
      <w:tblStyleRowBandSize w:val="1"/>
      <w:tblStyleColBandSize w:val="1"/>
      <w:tblBorders>
        <w:top w:val="single" w:sz="4" w:space="0" w:color="ED7D31" w:themeColor="accent2"/>
        <w:bottom w:val="single" w:sz="4" w:space="0" w:color="ED7D31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ED7D31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EA4EC2"/>
    <w:pPr>
      <w:spacing w:after="0"/>
    </w:pPr>
    <w:rPr>
      <w:color w:val="7B7B7B" w:themeColor="accent3" w:themeShade="BF"/>
    </w:rPr>
    <w:tblPr>
      <w:tblStyleRowBandSize w:val="1"/>
      <w:tblStyleColBandSize w:val="1"/>
      <w:tblBorders>
        <w:top w:val="single" w:sz="4" w:space="0" w:color="A5A5A5" w:themeColor="accent3"/>
        <w:bottom w:val="single" w:sz="4" w:space="0" w:color="A5A5A5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A5A5A5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EA4EC2"/>
    <w:pPr>
      <w:spacing w:after="0"/>
    </w:pPr>
    <w:rPr>
      <w:color w:val="BF8F00" w:themeColor="accent4" w:themeShade="BF"/>
    </w:rPr>
    <w:tblPr>
      <w:tblStyleRowBandSize w:val="1"/>
      <w:tblStyleColBandSize w:val="1"/>
      <w:tblBorders>
        <w:top w:val="single" w:sz="4" w:space="0" w:color="FFC000" w:themeColor="accent4"/>
        <w:bottom w:val="single" w:sz="4" w:space="0" w:color="FFC000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FFC000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EA4EC2"/>
    <w:pPr>
      <w:spacing w:after="0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4472C4" w:themeColor="accent5"/>
        <w:bottom w:val="single" w:sz="4" w:space="0" w:color="4472C4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  <w:tblBorders>
        <w:top w:val="single" w:sz="4" w:space="0" w:color="70AD47" w:themeColor="accent6"/>
        <w:bottom w:val="single" w:sz="4" w:space="0" w:color="70AD47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70AD47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EA4EC2"/>
    <w:pPr>
      <w:spacing w:after="0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EA4EC2"/>
    <w:pPr>
      <w:spacing w:after="0"/>
    </w:pPr>
    <w:rPr>
      <w:color w:val="2E74B5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5B9BD5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5B9BD5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5B9BD5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5B9BD5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EA4EC2"/>
    <w:pPr>
      <w:spacing w:after="0"/>
    </w:pPr>
    <w:rPr>
      <w:color w:val="C45911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ED7D31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ED7D31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ED7D31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ED7D31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EA4EC2"/>
    <w:pPr>
      <w:spacing w:after="0"/>
    </w:pPr>
    <w:rPr>
      <w:color w:val="7B7B7B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A5A5A5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A5A5A5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A5A5A5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A5A5A5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EA4EC2"/>
    <w:pPr>
      <w:spacing w:after="0"/>
    </w:pPr>
    <w:rPr>
      <w:color w:val="BF8F00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FC000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FC000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FC000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FC000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EA4EC2"/>
    <w:pPr>
      <w:spacing w:after="0"/>
    </w:pPr>
    <w:rPr>
      <w:color w:val="2F5496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472C4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472C4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472C4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472C4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EA4EC2"/>
    <w:pPr>
      <w:spacing w:after="0"/>
    </w:pPr>
    <w:rPr>
      <w:color w:val="538135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0AD47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0AD47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0AD47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0AD47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E2EFD9" w:themeFill="accent6" w:themeFillTint="33"/>
      </w:tcPr>
    </w:tblStylePr>
    <w:tblStylePr w:type="band1Horz">
      <w:tblPr/>
      <w:tcPr>
        <w:shd w:val="clear" w:color="auto" w:fill="E2EF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uiPriority w:val="99"/>
    <w:semiHidden/>
    <w:unhideWhenUsed/>
    <w:rsid w:val="00EA4EC2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EA4EC2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  <w:insideV w:val="single" w:sz="8" w:space="0" w:color="84B3DF" w:themeColor="accent1" w:themeTint="BF"/>
      </w:tblBorders>
    </w:tblPr>
    <w:tcPr>
      <w:shd w:val="clear" w:color="auto" w:fill="D6E6F4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4B3DF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shd w:val="clear" w:color="auto" w:fill="ADCCEA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  <w:insideV w:val="single" w:sz="8" w:space="0" w:color="BBBBBB" w:themeColor="accent3" w:themeTint="BF"/>
      </w:tblBorders>
    </w:tblPr>
    <w:tcPr>
      <w:shd w:val="clear" w:color="auto" w:fill="E8E8E8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BBBBB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shd w:val="clear" w:color="auto" w:fill="D2D2D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  <w:insideV w:val="single" w:sz="8" w:space="0" w:color="FFCF40" w:themeColor="accent4" w:themeTint="BF"/>
      </w:tblBorders>
    </w:tblPr>
    <w:tcPr>
      <w:shd w:val="clear" w:color="auto" w:fill="FFEFC0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FCF40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shd w:val="clear" w:color="auto" w:fill="FFDF8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  <w:insideV w:val="single" w:sz="8" w:space="0" w:color="7295D2" w:themeColor="accent5" w:themeTint="BF"/>
      </w:tblBorders>
    </w:tblPr>
    <w:tcPr>
      <w:shd w:val="clear" w:color="auto" w:fill="D0DBF0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295D2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shd w:val="clear" w:color="auto" w:fill="A1B8E1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  <w:insideV w:val="single" w:sz="8" w:space="0" w:color="93C571" w:themeColor="accent6" w:themeTint="BF"/>
      </w:tblBorders>
    </w:tblPr>
    <w:tcPr>
      <w:shd w:val="clear" w:color="auto" w:fill="DBEB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3C571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shd w:val="clear" w:color="auto" w:fill="B7D8A0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  <w:insideH w:val="single" w:sz="8" w:space="0" w:color="5B9BD5" w:themeColor="accent1"/>
        <w:insideV w:val="single" w:sz="8" w:space="0" w:color="5B9BD5" w:themeColor="accent1"/>
      </w:tblBorders>
    </w:tblPr>
    <w:tcPr>
      <w:shd w:val="clear" w:color="auto" w:fill="D6E6F4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EF5FB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EAF6" w:themeFill="accent1" w:themeFillTint="33"/>
      </w:tcPr>
    </w:tblStylePr>
    <w:tblStylePr w:type="band1Vert">
      <w:tblPr/>
      <w:tcPr>
        <w:shd w:val="clear" w:color="auto" w:fill="ADCCEA" w:themeFill="accent1" w:themeFillTint="7F"/>
      </w:tcPr>
    </w:tblStylePr>
    <w:tblStylePr w:type="band1Horz">
      <w:tblPr/>
      <w:tcPr>
        <w:tcBorders>
          <w:insideH w:val="single" w:sz="6" w:space="0" w:color="5B9BD5" w:themeColor="accent1"/>
          <w:insideV w:val="single" w:sz="6" w:space="0" w:color="5B9BD5" w:themeColor="accent1"/>
        </w:tcBorders>
        <w:shd w:val="clear" w:color="auto" w:fill="ADCCEA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  <w:insideH w:val="single" w:sz="8" w:space="0" w:color="ED7D31" w:themeColor="accent2"/>
        <w:insideV w:val="single" w:sz="8" w:space="0" w:color="ED7D31" w:themeColor="accent2"/>
      </w:tblBorders>
    </w:tblPr>
    <w:tcPr>
      <w:shd w:val="clear" w:color="auto" w:fill="FADECB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DF2EA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BE4D5" w:themeFill="accent2" w:themeFillTint="33"/>
      </w:tc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tcBorders>
          <w:insideH w:val="single" w:sz="6" w:space="0" w:color="ED7D31" w:themeColor="accent2"/>
          <w:insideV w:val="single" w:sz="6" w:space="0" w:color="ED7D31" w:themeColor="accent2"/>
        </w:tcBorders>
        <w:shd w:val="clear" w:color="auto" w:fill="F6BE98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  <w:insideH w:val="single" w:sz="8" w:space="0" w:color="A5A5A5" w:themeColor="accent3"/>
        <w:insideV w:val="single" w:sz="8" w:space="0" w:color="A5A5A5" w:themeColor="accent3"/>
      </w:tblBorders>
    </w:tblPr>
    <w:tcPr>
      <w:shd w:val="clear" w:color="auto" w:fill="E8E8E8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6F6F6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EDED" w:themeFill="accent3" w:themeFillTint="33"/>
      </w:tcPr>
    </w:tblStylePr>
    <w:tblStylePr w:type="band1Vert">
      <w:tblPr/>
      <w:tcPr>
        <w:shd w:val="clear" w:color="auto" w:fill="D2D2D2" w:themeFill="accent3" w:themeFillTint="7F"/>
      </w:tcPr>
    </w:tblStylePr>
    <w:tblStylePr w:type="band1Horz">
      <w:tblPr/>
      <w:tcPr>
        <w:tcBorders>
          <w:insideH w:val="single" w:sz="6" w:space="0" w:color="A5A5A5" w:themeColor="accent3"/>
          <w:insideV w:val="single" w:sz="6" w:space="0" w:color="A5A5A5" w:themeColor="accent3"/>
        </w:tcBorders>
        <w:shd w:val="clear" w:color="auto" w:fill="D2D2D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  <w:insideH w:val="single" w:sz="8" w:space="0" w:color="FFC000" w:themeColor="accent4"/>
        <w:insideV w:val="single" w:sz="8" w:space="0" w:color="FFC000" w:themeColor="accent4"/>
      </w:tblBorders>
    </w:tblPr>
    <w:tcPr>
      <w:shd w:val="clear" w:color="auto" w:fill="FFEFC0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FF8E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2CC" w:themeFill="accent4" w:themeFillTint="33"/>
      </w:tcPr>
    </w:tblStylePr>
    <w:tblStylePr w:type="band1Vert">
      <w:tblPr/>
      <w:tcPr>
        <w:shd w:val="clear" w:color="auto" w:fill="FFDF80" w:themeFill="accent4" w:themeFillTint="7F"/>
      </w:tcPr>
    </w:tblStylePr>
    <w:tblStylePr w:type="band1Horz">
      <w:tblPr/>
      <w:tcPr>
        <w:tcBorders>
          <w:insideH w:val="single" w:sz="6" w:space="0" w:color="FFC000" w:themeColor="accent4"/>
          <w:insideV w:val="single" w:sz="6" w:space="0" w:color="FFC000" w:themeColor="accent4"/>
        </w:tcBorders>
        <w:shd w:val="clear" w:color="auto" w:fill="FFDF8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  <w:insideH w:val="single" w:sz="8" w:space="0" w:color="4472C4" w:themeColor="accent5"/>
        <w:insideV w:val="single" w:sz="8" w:space="0" w:color="4472C4" w:themeColor="accent5"/>
      </w:tblBorders>
    </w:tblPr>
    <w:tcPr>
      <w:shd w:val="clear" w:color="auto" w:fill="D0DBF0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CF1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E2F3" w:themeFill="accent5" w:themeFillTint="33"/>
      </w:tcPr>
    </w:tblStylePr>
    <w:tblStylePr w:type="band1Vert">
      <w:tblPr/>
      <w:tcPr>
        <w:shd w:val="clear" w:color="auto" w:fill="A1B8E1" w:themeFill="accent5" w:themeFillTint="7F"/>
      </w:tcPr>
    </w:tblStylePr>
    <w:tblStylePr w:type="band1Horz">
      <w:tblPr/>
      <w:tcPr>
        <w:tcBorders>
          <w:insideH w:val="single" w:sz="6" w:space="0" w:color="4472C4" w:themeColor="accent5"/>
          <w:insideV w:val="single" w:sz="6" w:space="0" w:color="4472C4" w:themeColor="accent5"/>
        </w:tcBorders>
        <w:shd w:val="clear" w:color="auto" w:fill="A1B8E1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  <w:insideH w:val="single" w:sz="8" w:space="0" w:color="70AD47" w:themeColor="accent6"/>
        <w:insideV w:val="single" w:sz="8" w:space="0" w:color="70AD47" w:themeColor="accent6"/>
      </w:tblBorders>
    </w:tblPr>
    <w:tcPr>
      <w:shd w:val="clear" w:color="auto" w:fill="DBEB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F7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2EFD9" w:themeFill="accent6" w:themeFillTint="33"/>
      </w:tcPr>
    </w:tblStylePr>
    <w:tblStylePr w:type="band1Vert">
      <w:tblPr/>
      <w:tcPr>
        <w:shd w:val="clear" w:color="auto" w:fill="B7D8A0" w:themeFill="accent6" w:themeFillTint="7F"/>
      </w:tcPr>
    </w:tblStylePr>
    <w:tblStylePr w:type="band1Horz">
      <w:tblPr/>
      <w:tcPr>
        <w:tcBorders>
          <w:insideH w:val="single" w:sz="6" w:space="0" w:color="70AD47" w:themeColor="accent6"/>
          <w:insideV w:val="single" w:sz="6" w:space="0" w:color="70AD47" w:themeColor="accent6"/>
        </w:tcBorders>
        <w:shd w:val="clear" w:color="auto" w:fill="B7D8A0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E6F4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B9BD5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DCCEA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DCCEA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8E8E8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A5A5A5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2D2D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2D2D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EFC0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000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DF8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DF8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0DBF0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472C4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1B8E1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1B8E1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BEB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70AD47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7D8A0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7D8A0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bottom w:val="single" w:sz="8" w:space="0" w:color="5B9BD5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5B9BD5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5B9BD5" w:themeColor="accent1"/>
          <w:bottom w:val="single" w:sz="8" w:space="0" w:color="5B9BD5" w:themeColor="accent1"/>
        </w:tcBorders>
      </w:tc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shd w:val="clear" w:color="auto" w:fill="D6E6F4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bottom w:val="single" w:sz="8" w:space="0" w:color="ED7D31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ED7D31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ED7D31" w:themeColor="accent2"/>
          <w:bottom w:val="single" w:sz="8" w:space="0" w:color="ED7D31" w:themeColor="accent2"/>
        </w:tcBorders>
      </w:tc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shd w:val="clear" w:color="auto" w:fill="FADECB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bottom w:val="single" w:sz="8" w:space="0" w:color="A5A5A5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A5A5A5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A5A5A5" w:themeColor="accent3"/>
          <w:bottom w:val="single" w:sz="8" w:space="0" w:color="A5A5A5" w:themeColor="accent3"/>
        </w:tcBorders>
      </w:tc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shd w:val="clear" w:color="auto" w:fill="E8E8E8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bottom w:val="single" w:sz="8" w:space="0" w:color="FFC000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FC000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FC000" w:themeColor="accent4"/>
          <w:bottom w:val="single" w:sz="8" w:space="0" w:color="FFC000" w:themeColor="accent4"/>
        </w:tcBorders>
      </w:tc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shd w:val="clear" w:color="auto" w:fill="FFEFC0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bottom w:val="single" w:sz="8" w:space="0" w:color="4472C4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472C4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472C4" w:themeColor="accent5"/>
          <w:bottom w:val="single" w:sz="8" w:space="0" w:color="4472C4" w:themeColor="accent5"/>
        </w:tcBorders>
      </w:tc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shd w:val="clear" w:color="auto" w:fill="D0DBF0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EA4EC2"/>
    <w:pPr>
      <w:spacing w:after="0"/>
    </w:pPr>
    <w:rPr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bottom w:val="single" w:sz="8" w:space="0" w:color="70AD47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70AD47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70AD47" w:themeColor="accent6"/>
          <w:bottom w:val="single" w:sz="8" w:space="0" w:color="70AD47" w:themeColor="accent6"/>
        </w:tcBorders>
      </w:tc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shd w:val="clear" w:color="auto" w:fill="DBEB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5B9BD5" w:themeColor="accent1"/>
        <w:left w:val="single" w:sz="8" w:space="0" w:color="5B9BD5" w:themeColor="accent1"/>
        <w:bottom w:val="single" w:sz="8" w:space="0" w:color="5B9BD5" w:themeColor="accent1"/>
        <w:right w:val="single" w:sz="8" w:space="0" w:color="5B9BD5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5B9BD5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5B9BD5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5B9BD5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E6F4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E6F4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ED7D31" w:themeColor="accent2"/>
        <w:left w:val="single" w:sz="8" w:space="0" w:color="ED7D31" w:themeColor="accent2"/>
        <w:bottom w:val="single" w:sz="8" w:space="0" w:color="ED7D31" w:themeColor="accent2"/>
        <w:right w:val="single" w:sz="8" w:space="0" w:color="ED7D31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ED7D31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ED7D31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ED7D31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ADECB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ADECB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A5A5A5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A5A5A5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A5A5A5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8E8E8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8E8E8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FC000" w:themeColor="accent4"/>
        <w:left w:val="single" w:sz="8" w:space="0" w:color="FFC000" w:themeColor="accent4"/>
        <w:bottom w:val="single" w:sz="8" w:space="0" w:color="FFC000" w:themeColor="accent4"/>
        <w:right w:val="single" w:sz="8" w:space="0" w:color="FFC000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FC000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FC000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FC000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EFC0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EFC0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472C4" w:themeColor="accent5"/>
        <w:left w:val="single" w:sz="8" w:space="0" w:color="4472C4" w:themeColor="accent5"/>
        <w:bottom w:val="single" w:sz="8" w:space="0" w:color="4472C4" w:themeColor="accent5"/>
        <w:right w:val="single" w:sz="8" w:space="0" w:color="4472C4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472C4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472C4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472C4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0DBF0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0DBF0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EA4EC2"/>
    <w:pPr>
      <w:spacing w:after="0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70AD47" w:themeColor="accent6"/>
        <w:left w:val="single" w:sz="8" w:space="0" w:color="70AD47" w:themeColor="accent6"/>
        <w:bottom w:val="single" w:sz="8" w:space="0" w:color="70AD47" w:themeColor="accent6"/>
        <w:right w:val="single" w:sz="8" w:space="0" w:color="70AD47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70AD47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70AD47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70AD47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BEB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BEB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84B3DF" w:themeColor="accent1" w:themeTint="BF"/>
        <w:left w:val="single" w:sz="8" w:space="0" w:color="84B3DF" w:themeColor="accent1" w:themeTint="BF"/>
        <w:bottom w:val="single" w:sz="8" w:space="0" w:color="84B3DF" w:themeColor="accent1" w:themeTint="BF"/>
        <w:right w:val="single" w:sz="8" w:space="0" w:color="84B3DF" w:themeColor="accent1" w:themeTint="BF"/>
        <w:insideH w:val="single" w:sz="8" w:space="0" w:color="84B3DF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4B3DF" w:themeColor="accent1" w:themeTint="BF"/>
          <w:left w:val="single" w:sz="8" w:space="0" w:color="84B3DF" w:themeColor="accent1" w:themeTint="BF"/>
          <w:bottom w:val="single" w:sz="8" w:space="0" w:color="84B3DF" w:themeColor="accent1" w:themeTint="BF"/>
          <w:right w:val="single" w:sz="8" w:space="0" w:color="84B3DF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6E6F4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E6F4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19D64" w:themeColor="accent2" w:themeTint="BF"/>
          <w:left w:val="single" w:sz="8" w:space="0" w:color="F19D64" w:themeColor="accent2" w:themeTint="BF"/>
          <w:bottom w:val="single" w:sz="8" w:space="0" w:color="F19D64" w:themeColor="accent2" w:themeTint="BF"/>
          <w:right w:val="single" w:sz="8" w:space="0" w:color="F19D64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ADECB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ADECB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BBBBBB" w:themeColor="accent3" w:themeTint="BF"/>
        <w:left w:val="single" w:sz="8" w:space="0" w:color="BBBBBB" w:themeColor="accent3" w:themeTint="BF"/>
        <w:bottom w:val="single" w:sz="8" w:space="0" w:color="BBBBBB" w:themeColor="accent3" w:themeTint="BF"/>
        <w:right w:val="single" w:sz="8" w:space="0" w:color="BBBBBB" w:themeColor="accent3" w:themeTint="BF"/>
        <w:insideH w:val="single" w:sz="8" w:space="0" w:color="BBBBBB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BBBBB" w:themeColor="accent3" w:themeTint="BF"/>
          <w:left w:val="single" w:sz="8" w:space="0" w:color="BBBBBB" w:themeColor="accent3" w:themeTint="BF"/>
          <w:bottom w:val="single" w:sz="8" w:space="0" w:color="BBBBBB" w:themeColor="accent3" w:themeTint="BF"/>
          <w:right w:val="single" w:sz="8" w:space="0" w:color="BBBBBB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8E8E8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8E8E8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FFCF40" w:themeColor="accent4" w:themeTint="BF"/>
        <w:left w:val="single" w:sz="8" w:space="0" w:color="FFCF40" w:themeColor="accent4" w:themeTint="BF"/>
        <w:bottom w:val="single" w:sz="8" w:space="0" w:color="FFCF40" w:themeColor="accent4" w:themeTint="BF"/>
        <w:right w:val="single" w:sz="8" w:space="0" w:color="FFCF40" w:themeColor="accent4" w:themeTint="BF"/>
        <w:insideH w:val="single" w:sz="8" w:space="0" w:color="FFCF40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FCF40" w:themeColor="accent4" w:themeTint="BF"/>
          <w:left w:val="single" w:sz="8" w:space="0" w:color="FFCF40" w:themeColor="accent4" w:themeTint="BF"/>
          <w:bottom w:val="single" w:sz="8" w:space="0" w:color="FFCF40" w:themeColor="accent4" w:themeTint="BF"/>
          <w:right w:val="single" w:sz="8" w:space="0" w:color="FFCF40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EFC0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EFC0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7295D2" w:themeColor="accent5" w:themeTint="BF"/>
        <w:left w:val="single" w:sz="8" w:space="0" w:color="7295D2" w:themeColor="accent5" w:themeTint="BF"/>
        <w:bottom w:val="single" w:sz="8" w:space="0" w:color="7295D2" w:themeColor="accent5" w:themeTint="BF"/>
        <w:right w:val="single" w:sz="8" w:space="0" w:color="7295D2" w:themeColor="accent5" w:themeTint="BF"/>
        <w:insideH w:val="single" w:sz="8" w:space="0" w:color="7295D2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295D2" w:themeColor="accent5" w:themeTint="BF"/>
          <w:left w:val="single" w:sz="8" w:space="0" w:color="7295D2" w:themeColor="accent5" w:themeTint="BF"/>
          <w:bottom w:val="single" w:sz="8" w:space="0" w:color="7295D2" w:themeColor="accent5" w:themeTint="BF"/>
          <w:right w:val="single" w:sz="8" w:space="0" w:color="7295D2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0DBF0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0DBF0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8" w:space="0" w:color="93C571" w:themeColor="accent6" w:themeTint="BF"/>
        <w:left w:val="single" w:sz="8" w:space="0" w:color="93C571" w:themeColor="accent6" w:themeTint="BF"/>
        <w:bottom w:val="single" w:sz="8" w:space="0" w:color="93C571" w:themeColor="accent6" w:themeTint="BF"/>
        <w:right w:val="single" w:sz="8" w:space="0" w:color="93C571" w:themeColor="accent6" w:themeTint="BF"/>
        <w:insideH w:val="single" w:sz="8" w:space="0" w:color="93C571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3C571" w:themeColor="accent6" w:themeTint="BF"/>
          <w:left w:val="single" w:sz="8" w:space="0" w:color="93C571" w:themeColor="accent6" w:themeTint="BF"/>
          <w:bottom w:val="single" w:sz="8" w:space="0" w:color="93C571" w:themeColor="accent6" w:themeTint="BF"/>
          <w:right w:val="single" w:sz="8" w:space="0" w:color="93C571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B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BEB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B9BD5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A5A5A5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000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472C4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EA4EC2"/>
    <w:pPr>
      <w:spacing w:after="0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70AD47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MessageHeader">
    <w:name w:val="Message Header"/>
    <w:basedOn w:val="Normal"/>
    <w:link w:val="MessageHeaderChar"/>
    <w:uiPriority w:val="99"/>
    <w:semiHidden/>
    <w:unhideWhenUsed/>
    <w:rsid w:val="00EA4EC2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EA4EC2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36"/>
    <w:semiHidden/>
    <w:unhideWhenUsed/>
    <w:qFormat/>
    <w:rsid w:val="00EA4EC2"/>
    <w:pPr>
      <w:spacing w:after="0"/>
    </w:pPr>
  </w:style>
  <w:style w:type="paragraph" w:styleId="NormalWeb">
    <w:name w:val="Normal (Web)"/>
    <w:basedOn w:val="Normal"/>
    <w:uiPriority w:val="99"/>
    <w:semiHidden/>
    <w:unhideWhenUsed/>
    <w:rsid w:val="00EA4EC2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EA4EC2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EA4EC2"/>
    <w:pPr>
      <w:spacing w:after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EA4EC2"/>
  </w:style>
  <w:style w:type="character" w:styleId="PageNumber">
    <w:name w:val="page number"/>
    <w:basedOn w:val="DefaultParagraphFont"/>
    <w:uiPriority w:val="99"/>
    <w:semiHidden/>
    <w:unhideWhenUsed/>
    <w:rsid w:val="00EA4EC2"/>
  </w:style>
  <w:style w:type="table" w:styleId="PlainTable1">
    <w:name w:val="Plain Table 1"/>
    <w:basedOn w:val="TableNormal"/>
    <w:uiPriority w:val="41"/>
    <w:rsid w:val="00EA4EC2"/>
    <w:pPr>
      <w:spacing w:after="0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EA4EC2"/>
    <w:pPr>
      <w:spacing w:after="0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EA4EC2"/>
    <w:pPr>
      <w:spacing w:after="0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EA4EC2"/>
    <w:pPr>
      <w:spacing w:after="0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uiPriority w:val="99"/>
    <w:semiHidden/>
    <w:unhideWhenUsed/>
    <w:rsid w:val="00EA4EC2"/>
    <w:pPr>
      <w:spacing w:after="0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A4EC2"/>
    <w:rPr>
      <w:rFonts w:ascii="Consolas" w:hAnsi="Consolas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EA4EC2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EA4EC2"/>
  </w:style>
  <w:style w:type="paragraph" w:styleId="Signature">
    <w:name w:val="Signature"/>
    <w:basedOn w:val="Normal"/>
    <w:link w:val="SignatureChar"/>
    <w:uiPriority w:val="99"/>
    <w:semiHidden/>
    <w:unhideWhenUsed/>
    <w:rsid w:val="00EA4EC2"/>
    <w:pPr>
      <w:spacing w:after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EA4EC2"/>
  </w:style>
  <w:style w:type="character" w:styleId="Strong">
    <w:name w:val="Strong"/>
    <w:basedOn w:val="DefaultParagraphFont"/>
    <w:uiPriority w:val="22"/>
    <w:semiHidden/>
    <w:unhideWhenUsed/>
    <w:rsid w:val="00EA4EC2"/>
    <w:rPr>
      <w:b/>
      <w:bCs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EA4EC2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EA4EC2"/>
    <w:rPr>
      <w:smallCaps/>
      <w:color w:val="5A5A5A" w:themeColor="text1" w:themeTint="A5"/>
    </w:rPr>
  </w:style>
  <w:style w:type="table" w:styleId="Table3Deffects1">
    <w:name w:val="Table 3D effects 1"/>
    <w:basedOn w:val="TableNormal"/>
    <w:uiPriority w:val="99"/>
    <w:semiHidden/>
    <w:unhideWhenUsed/>
    <w:rsid w:val="00EA4EC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EA4EC2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EA4EC2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EA4EC2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EA4EC2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EA4EC2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EA4EC2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EA4EC2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EA4EC2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EA4EC2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EA4EC2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EA4EC2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EA4EC2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EA4EC2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EA4EC2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EA4EC2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EA4EC2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EA4EC2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EA4EC2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EA4EC2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EA4EC2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EA4EC2"/>
    <w:pPr>
      <w:spacing w:after="0"/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EA4EC2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EA4EC2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EA4EC2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EA4EC2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EA4EC2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EA4EC2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EA4EC2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EA4E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EA4EC2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EA4EC2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EA4EC2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EA4EC2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EA4EC2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EA4EC2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EA4EC2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EA4EC2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EA4EC2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EA4EC2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EA4EC2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EA4EC2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EA4EC2"/>
    <w:pPr>
      <w:spacing w:after="100"/>
      <w:ind w:left="1760"/>
    </w:pPr>
  </w:style>
  <w:style w:type="paragraph" w:styleId="TOCHeading">
    <w:name w:val="TOC Heading"/>
    <w:basedOn w:val="Heading1"/>
    <w:uiPriority w:val="39"/>
    <w:semiHidden/>
    <w:unhideWhenUsed/>
    <w:qFormat/>
    <w:rsid w:val="001534F4"/>
    <w:pPr>
      <w:outlineLvl w:val="9"/>
    </w:pPr>
    <w:rPr>
      <w:bCs w:val="0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974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ale.diane\AppData\Roaming\Microsoft\Templates\All%20day%20meeting%20agenda%20(formal).dotx" TargetMode="External"/></Relationships>
</file>

<file path=word/theme/theme1.xml><?xml version="1.0" encoding="utf-8"?>
<a:theme xmlns:a="http://schemas.openxmlformats.org/drawingml/2006/main" name="Agend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Century Gothic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All day meeting agenda (formal)</Template>
  <TotalTime>0</TotalTime>
  <Pages>2</Pages>
  <Words>407</Words>
  <Characters>2326</Characters>
  <Application>Microsoft Office Word</Application>
  <DocSecurity>0</DocSecurity>
  <Lines>19</Lines>
  <Paragraphs>5</Paragraphs>
  <ScaleCrop>false</ScaleCrop>
  <Company/>
  <LinksUpToDate>false</LinksUpToDate>
  <CharactersWithSpaces>2728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Hale, Diane</dc:creator>
  <cp:lastModifiedBy>Hale, Diane</cp:lastModifiedBy>
  <cp:revision>2</cp:revision>
  <cp:lastPrinted>2018-10-05T21:57:00Z</cp:lastPrinted>
  <dcterms:created xsi:type="dcterms:W3CDTF">2024-09-09T20:47:00Z</dcterms:created>
  <dcterms:modified xsi:type="dcterms:W3CDTF">2024-09-09T20:47:00Z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0x010100AA3F7D94069FF64A86F7DFF56D60E3BE</vt:lpwstr>
  </property>
  <property fmtid="{D5CDD505-2E9C-101B-9397-08002B2CF9AE}" pid="3" name="InternalTags">
    <vt:lpwstr/>
  </property>
  <property fmtid="{D5CDD505-2E9C-101B-9397-08002B2CF9AE}" pid="4" name="FeatureTags">
    <vt:lpwstr/>
  </property>
  <property fmtid="{D5CDD505-2E9C-101B-9397-08002B2CF9AE}" pid="5" name="LocalizationTags">
    <vt:lpwstr/>
  </property>
  <property fmtid="{D5CDD505-2E9C-101B-9397-08002B2CF9AE}" pid="6" name="ScenarioTags">
    <vt:lpwstr/>
  </property>
  <property fmtid="{D5CDD505-2E9C-101B-9397-08002B2CF9AE}" pid="7" name="CampaignTags">
    <vt:lpwstr/>
  </property>
</Properties>
</file>